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BEE7" w14:textId="34EEDF57" w:rsidR="004835F0" w:rsidRPr="00136AB6" w:rsidRDefault="004835F0" w:rsidP="004835F0">
      <w:pPr>
        <w:shd w:val="clear" w:color="auto" w:fill="FFFFFF"/>
        <w:spacing w:after="150" w:line="240" w:lineRule="auto"/>
        <w:rPr>
          <w:rFonts w:ascii="Times New Roman" w:eastAsia="Times New Roman" w:hAnsi="Times New Roman"/>
          <w:b/>
          <w:bCs/>
          <w:color w:val="333333"/>
          <w:lang w:val="en-US" w:eastAsia="pl-PL"/>
        </w:rPr>
      </w:pPr>
      <w:r w:rsidRPr="00136AB6">
        <w:rPr>
          <w:rFonts w:ascii="Times New Roman" w:eastAsia="Times New Roman" w:hAnsi="Times New Roman"/>
          <w:b/>
          <w:bCs/>
          <w:color w:val="333333"/>
          <w:lang w:val="en-US" w:eastAsia="pl-PL"/>
        </w:rPr>
        <w:t>Guidelines for authors</w:t>
      </w:r>
    </w:p>
    <w:p w14:paraId="5C1A4322" w14:textId="7EB1AA6C" w:rsidR="004835F0" w:rsidRPr="00136AB6" w:rsidRDefault="004835F0" w:rsidP="004835F0">
      <w:pPr>
        <w:shd w:val="clear" w:color="auto" w:fill="FFFFFF"/>
        <w:spacing w:after="150" w:line="240" w:lineRule="auto"/>
        <w:rPr>
          <w:rFonts w:ascii="Times New Roman" w:eastAsia="Times New Roman" w:hAnsi="Times New Roman"/>
          <w:b/>
          <w:bCs/>
          <w:color w:val="333333"/>
          <w:lang w:val="en-US" w:eastAsia="pl-PL"/>
        </w:rPr>
      </w:pPr>
      <w:r w:rsidRPr="00136AB6">
        <w:rPr>
          <w:rFonts w:ascii="Times New Roman" w:eastAsia="Times New Roman" w:hAnsi="Times New Roman"/>
          <w:b/>
          <w:bCs/>
          <w:color w:val="333333"/>
          <w:lang w:val="en-US" w:eastAsia="pl-PL"/>
        </w:rPr>
        <w:t xml:space="preserve">1) </w:t>
      </w:r>
      <w:r w:rsidR="00136AB6" w:rsidRPr="00136AB6">
        <w:rPr>
          <w:rFonts w:ascii="Times New Roman" w:eastAsia="Times New Roman" w:hAnsi="Times New Roman"/>
          <w:b/>
          <w:bCs/>
          <w:color w:val="333333"/>
          <w:lang w:val="en-US" w:eastAsia="pl-PL"/>
        </w:rPr>
        <w:t xml:space="preserve">General </w:t>
      </w:r>
      <w:r w:rsidR="00EC0FC8">
        <w:rPr>
          <w:rFonts w:ascii="Times New Roman" w:eastAsia="Times New Roman" w:hAnsi="Times New Roman"/>
          <w:b/>
          <w:bCs/>
          <w:color w:val="333333"/>
          <w:lang w:val="en-US" w:eastAsia="pl-PL"/>
        </w:rPr>
        <w:t>information</w:t>
      </w:r>
      <w:r w:rsidRPr="00136AB6">
        <w:rPr>
          <w:rFonts w:ascii="Times New Roman" w:eastAsia="Times New Roman" w:hAnsi="Times New Roman"/>
          <w:b/>
          <w:bCs/>
          <w:color w:val="333333"/>
          <w:lang w:val="en-US" w:eastAsia="pl-PL"/>
        </w:rPr>
        <w:t>:</w:t>
      </w:r>
    </w:p>
    <w:p w14:paraId="768E5613" w14:textId="68C7785C" w:rsidR="004835F0" w:rsidRPr="00136AB6" w:rsidRDefault="004835F0" w:rsidP="004835F0">
      <w:pPr>
        <w:shd w:val="clear" w:color="auto" w:fill="FFFFFF"/>
        <w:spacing w:after="150" w:line="240" w:lineRule="auto"/>
        <w:rPr>
          <w:rFonts w:ascii="Times New Roman" w:eastAsia="Times New Roman" w:hAnsi="Times New Roman"/>
          <w:color w:val="333333"/>
          <w:lang w:val="en-US" w:eastAsia="pl-PL"/>
        </w:rPr>
      </w:pPr>
      <w:r w:rsidRPr="00136AB6">
        <w:rPr>
          <w:rStyle w:val="fontstyle31"/>
          <w:rFonts w:ascii="Times New Roman" w:hAnsi="Times New Roman"/>
          <w:lang w:val="en-US"/>
        </w:rPr>
        <w:t>►</w:t>
      </w:r>
      <w:r w:rsidR="00136AB6" w:rsidRPr="00136AB6">
        <w:rPr>
          <w:lang w:val="en-US"/>
        </w:rPr>
        <w:t xml:space="preserve"> </w:t>
      </w:r>
      <w:r w:rsidR="00136AB6" w:rsidRPr="00136AB6">
        <w:rPr>
          <w:rFonts w:ascii="Times New Roman" w:eastAsia="Times New Roman" w:hAnsi="Times New Roman"/>
          <w:color w:val="333333"/>
          <w:lang w:val="en-US" w:eastAsia="pl-PL"/>
        </w:rPr>
        <w:t>submitted texts are reviewed and published free of charge</w:t>
      </w:r>
      <w:r w:rsidRPr="00136AB6">
        <w:rPr>
          <w:rFonts w:ascii="Times New Roman" w:eastAsia="Times New Roman" w:hAnsi="Times New Roman"/>
          <w:color w:val="333333"/>
          <w:lang w:val="en-US" w:eastAsia="pl-PL"/>
        </w:rPr>
        <w:t>;</w:t>
      </w:r>
    </w:p>
    <w:p w14:paraId="4D89183A" w14:textId="596DF7C7" w:rsidR="004835F0" w:rsidRPr="00136AB6" w:rsidRDefault="004835F0" w:rsidP="004835F0">
      <w:pPr>
        <w:shd w:val="clear" w:color="auto" w:fill="FFFFFF"/>
        <w:spacing w:after="150" w:line="240" w:lineRule="auto"/>
        <w:rPr>
          <w:rStyle w:val="fontstyle31"/>
          <w:rFonts w:ascii="Times New Roman" w:hAnsi="Times New Roman"/>
          <w:lang w:val="en-US"/>
        </w:rPr>
      </w:pPr>
      <w:r w:rsidRPr="00136AB6">
        <w:rPr>
          <w:rStyle w:val="fontstyle31"/>
          <w:rFonts w:ascii="Times New Roman" w:hAnsi="Times New Roman"/>
          <w:lang w:val="en-US"/>
        </w:rPr>
        <w:t>►</w:t>
      </w:r>
      <w:r w:rsidRPr="00136AB6">
        <w:rPr>
          <w:rFonts w:ascii="Times New Roman" w:eastAsia="Times New Roman" w:hAnsi="Times New Roman"/>
          <w:color w:val="333333"/>
          <w:shd w:val="clear" w:color="auto" w:fill="FFFFFF"/>
          <w:lang w:val="en-US" w:eastAsia="pl-PL"/>
        </w:rPr>
        <w:t xml:space="preserve"> </w:t>
      </w:r>
      <w:r w:rsidR="00136AB6" w:rsidRPr="00136AB6">
        <w:rPr>
          <w:rFonts w:ascii="Times New Roman" w:eastAsia="Times New Roman" w:hAnsi="Times New Roman"/>
          <w:color w:val="333333"/>
          <w:shd w:val="clear" w:color="auto" w:fill="FFFFFF"/>
          <w:lang w:val="en-US" w:eastAsia="pl-PL"/>
        </w:rPr>
        <w:t>Histor</w:t>
      </w:r>
      <w:r w:rsidR="00136AB6">
        <w:rPr>
          <w:rFonts w:ascii="Times New Roman" w:eastAsia="Times New Roman" w:hAnsi="Times New Roman"/>
          <w:color w:val="333333"/>
          <w:shd w:val="clear" w:color="auto" w:fill="FFFFFF"/>
          <w:lang w:val="en-US" w:eastAsia="pl-PL"/>
        </w:rPr>
        <w:t>y</w:t>
      </w:r>
      <w:r w:rsidR="00136AB6" w:rsidRPr="00136AB6">
        <w:rPr>
          <w:rFonts w:ascii="Times New Roman" w:eastAsia="Times New Roman" w:hAnsi="Times New Roman"/>
          <w:color w:val="333333"/>
          <w:shd w:val="clear" w:color="auto" w:fill="FFFFFF"/>
          <w:lang w:val="en-US" w:eastAsia="pl-PL"/>
        </w:rPr>
        <w:t>ka accept for publication only materials not previously published</w:t>
      </w:r>
      <w:r w:rsidRPr="00136AB6">
        <w:rPr>
          <w:rFonts w:ascii="Times New Roman" w:eastAsia="Times New Roman" w:hAnsi="Times New Roman"/>
          <w:color w:val="333333"/>
          <w:shd w:val="clear" w:color="auto" w:fill="FFFFFF"/>
          <w:lang w:val="en-US" w:eastAsia="pl-PL"/>
        </w:rPr>
        <w:t>;</w:t>
      </w:r>
    </w:p>
    <w:p w14:paraId="1F7356B1" w14:textId="7966A9DF" w:rsidR="004835F0" w:rsidRPr="00136AB6" w:rsidRDefault="004835F0" w:rsidP="004835F0">
      <w:pPr>
        <w:shd w:val="clear" w:color="auto" w:fill="FFFFFF"/>
        <w:spacing w:after="150" w:line="240" w:lineRule="auto"/>
        <w:rPr>
          <w:rFonts w:ascii="Times New Roman" w:eastAsia="Times New Roman" w:hAnsi="Times New Roman"/>
          <w:color w:val="333333"/>
          <w:lang w:val="en-US" w:eastAsia="pl-PL"/>
        </w:rPr>
      </w:pPr>
      <w:r w:rsidRPr="00136AB6">
        <w:rPr>
          <w:rStyle w:val="fontstyle31"/>
          <w:rFonts w:ascii="Times New Roman" w:hAnsi="Times New Roman"/>
          <w:lang w:val="en-US"/>
        </w:rPr>
        <w:t>►</w:t>
      </w:r>
      <w:r w:rsidRPr="00136AB6">
        <w:rPr>
          <w:rFonts w:ascii="Times New Roman" w:eastAsia="Times New Roman" w:hAnsi="Times New Roman"/>
          <w:color w:val="333333"/>
          <w:lang w:val="en-US" w:eastAsia="pl-PL"/>
        </w:rPr>
        <w:t xml:space="preserve"> </w:t>
      </w:r>
      <w:r w:rsidR="00136AB6" w:rsidRPr="00136AB6">
        <w:rPr>
          <w:rFonts w:ascii="Times New Roman" w:eastAsia="Times New Roman" w:hAnsi="Times New Roman"/>
          <w:color w:val="333333"/>
          <w:shd w:val="clear" w:color="auto" w:fill="FFFFFF"/>
          <w:lang w:val="en-US" w:eastAsia="pl-PL"/>
        </w:rPr>
        <w:t>Histor</w:t>
      </w:r>
      <w:r w:rsidR="00136AB6" w:rsidRPr="00136AB6">
        <w:rPr>
          <w:rFonts w:ascii="Times New Roman" w:eastAsia="Times New Roman" w:hAnsi="Times New Roman"/>
          <w:color w:val="333333"/>
          <w:shd w:val="clear" w:color="auto" w:fill="FFFFFF"/>
          <w:lang w:val="en-US" w:eastAsia="pl-PL"/>
        </w:rPr>
        <w:t>y</w:t>
      </w:r>
      <w:r w:rsidR="00136AB6" w:rsidRPr="00136AB6">
        <w:rPr>
          <w:rFonts w:ascii="Times New Roman" w:eastAsia="Times New Roman" w:hAnsi="Times New Roman"/>
          <w:color w:val="333333"/>
          <w:shd w:val="clear" w:color="auto" w:fill="FFFFFF"/>
          <w:lang w:val="en-US" w:eastAsia="pl-PL"/>
        </w:rPr>
        <w:t xml:space="preserve">ka </w:t>
      </w:r>
      <w:r w:rsidR="00136AB6" w:rsidRPr="00136AB6">
        <w:rPr>
          <w:rFonts w:ascii="Times New Roman" w:eastAsia="Times New Roman" w:hAnsi="Times New Roman"/>
          <w:color w:val="333333"/>
          <w:lang w:val="en-US" w:eastAsia="pl-PL"/>
        </w:rPr>
        <w:t xml:space="preserve">accepts articles of 6000-8000 words (including footnotes and </w:t>
      </w:r>
      <w:r w:rsidR="00136AB6">
        <w:rPr>
          <w:rFonts w:ascii="Times New Roman" w:eastAsia="Times New Roman" w:hAnsi="Times New Roman"/>
          <w:color w:val="333333"/>
          <w:lang w:val="en-US" w:eastAsia="pl-PL"/>
        </w:rPr>
        <w:t>references</w:t>
      </w:r>
      <w:r w:rsidR="00136AB6" w:rsidRPr="00136AB6">
        <w:rPr>
          <w:rFonts w:ascii="Times New Roman" w:eastAsia="Times New Roman" w:hAnsi="Times New Roman"/>
          <w:color w:val="333333"/>
          <w:lang w:val="en-US" w:eastAsia="pl-PL"/>
        </w:rPr>
        <w:t>)</w:t>
      </w:r>
      <w:r w:rsidRPr="00136AB6">
        <w:rPr>
          <w:rFonts w:ascii="Times New Roman" w:eastAsia="Times New Roman" w:hAnsi="Times New Roman"/>
          <w:color w:val="333333"/>
          <w:lang w:val="en-US" w:eastAsia="pl-PL"/>
        </w:rPr>
        <w:t>;</w:t>
      </w:r>
    </w:p>
    <w:p w14:paraId="26D1942D" w14:textId="4B788428" w:rsidR="004835F0" w:rsidRPr="00136AB6" w:rsidRDefault="004835F0" w:rsidP="004835F0">
      <w:pPr>
        <w:shd w:val="clear" w:color="auto" w:fill="FFFFFF"/>
        <w:spacing w:after="150" w:line="240" w:lineRule="auto"/>
        <w:rPr>
          <w:rFonts w:ascii="Times New Roman" w:eastAsia="Times New Roman" w:hAnsi="Times New Roman"/>
          <w:color w:val="333333"/>
          <w:lang w:val="en-US" w:eastAsia="pl-PL"/>
        </w:rPr>
      </w:pPr>
      <w:r w:rsidRPr="00136AB6">
        <w:rPr>
          <w:rStyle w:val="fontstyle31"/>
          <w:rFonts w:ascii="Times New Roman" w:hAnsi="Times New Roman"/>
          <w:lang w:val="en-US"/>
        </w:rPr>
        <w:t>►</w:t>
      </w:r>
      <w:r w:rsidR="00136AB6" w:rsidRPr="00136AB6">
        <w:rPr>
          <w:lang w:val="en-US"/>
        </w:rPr>
        <w:t xml:space="preserve"> </w:t>
      </w:r>
      <w:r w:rsidR="00136AB6" w:rsidRPr="00136AB6">
        <w:rPr>
          <w:rFonts w:ascii="Times New Roman" w:eastAsia="Times New Roman" w:hAnsi="Times New Roman"/>
          <w:color w:val="333333"/>
          <w:shd w:val="clear" w:color="auto" w:fill="FFFFFF"/>
          <w:lang w:val="en-US" w:eastAsia="pl-PL"/>
        </w:rPr>
        <w:t xml:space="preserve">articles should be submitted in </w:t>
      </w:r>
      <w:r w:rsidR="00136AB6">
        <w:rPr>
          <w:rFonts w:ascii="Times New Roman" w:eastAsia="Times New Roman" w:hAnsi="Times New Roman"/>
          <w:color w:val="333333"/>
          <w:shd w:val="clear" w:color="auto" w:fill="FFFFFF"/>
          <w:lang w:val="en-US" w:eastAsia="pl-PL"/>
        </w:rPr>
        <w:t>files</w:t>
      </w:r>
      <w:r w:rsidRPr="00136AB6">
        <w:rPr>
          <w:rStyle w:val="fontstyle21"/>
          <w:rFonts w:ascii="Times New Roman" w:hAnsi="Times New Roman"/>
          <w:lang w:val="en-US"/>
        </w:rPr>
        <w:t xml:space="preserve"> *.doc </w:t>
      </w:r>
      <w:r w:rsidR="00136AB6" w:rsidRPr="00136AB6">
        <w:rPr>
          <w:rStyle w:val="fontstyle21"/>
          <w:rFonts w:ascii="Times New Roman" w:hAnsi="Times New Roman"/>
          <w:lang w:val="en-US"/>
        </w:rPr>
        <w:t>or</w:t>
      </w:r>
      <w:r w:rsidRPr="00136AB6">
        <w:rPr>
          <w:rStyle w:val="fontstyle21"/>
          <w:rFonts w:ascii="Times New Roman" w:hAnsi="Times New Roman"/>
          <w:lang w:val="en-US"/>
        </w:rPr>
        <w:t xml:space="preserve"> *.docx;</w:t>
      </w:r>
    </w:p>
    <w:p w14:paraId="702ECDAF" w14:textId="77777777" w:rsidR="00136AB6" w:rsidRPr="00136AB6" w:rsidRDefault="004835F0" w:rsidP="00136AB6">
      <w:pPr>
        <w:spacing w:after="0" w:line="240" w:lineRule="auto"/>
        <w:rPr>
          <w:rFonts w:ascii="Times New Roman" w:eastAsia="Times New Roman" w:hAnsi="Times New Roman"/>
          <w:color w:val="333333"/>
          <w:shd w:val="clear" w:color="auto" w:fill="FFFFFF"/>
          <w:lang w:val="en-US" w:eastAsia="pl-PL"/>
        </w:rPr>
      </w:pPr>
      <w:r w:rsidRPr="00136AB6">
        <w:rPr>
          <w:rStyle w:val="fontstyle31"/>
          <w:rFonts w:ascii="Times New Roman" w:hAnsi="Times New Roman"/>
          <w:lang w:val="en-US"/>
        </w:rPr>
        <w:t>►</w:t>
      </w:r>
      <w:r w:rsidRPr="00136AB6">
        <w:rPr>
          <w:rFonts w:ascii="Times New Roman" w:eastAsia="Times New Roman" w:hAnsi="Times New Roman"/>
          <w:color w:val="333333"/>
          <w:shd w:val="clear" w:color="auto" w:fill="FFFFFF"/>
          <w:lang w:val="en-US" w:eastAsia="pl-PL"/>
        </w:rPr>
        <w:t> </w:t>
      </w:r>
      <w:r w:rsidR="00136AB6" w:rsidRPr="00136AB6">
        <w:rPr>
          <w:rFonts w:ascii="Times New Roman" w:eastAsia="Times New Roman" w:hAnsi="Times New Roman"/>
          <w:color w:val="333333"/>
          <w:shd w:val="clear" w:color="auto" w:fill="FFFFFF"/>
          <w:lang w:val="en-US" w:eastAsia="pl-PL"/>
        </w:rPr>
        <w:t>The submitted paper should be accompanied by:</w:t>
      </w:r>
    </w:p>
    <w:p w14:paraId="4E95B792" w14:textId="4DD5BFA5" w:rsidR="00136AB6" w:rsidRPr="00136AB6" w:rsidRDefault="00136AB6" w:rsidP="00136AB6">
      <w:pPr>
        <w:spacing w:after="0" w:line="240" w:lineRule="auto"/>
        <w:rPr>
          <w:rFonts w:ascii="Times New Roman" w:eastAsia="Times New Roman" w:hAnsi="Times New Roman"/>
          <w:color w:val="333333"/>
          <w:shd w:val="clear" w:color="auto" w:fill="FFFFFF"/>
          <w:lang w:val="en-US" w:eastAsia="pl-PL"/>
        </w:rPr>
      </w:pPr>
      <w:r w:rsidRPr="00136AB6">
        <w:rPr>
          <w:rFonts w:ascii="Times New Roman" w:eastAsia="Times New Roman" w:hAnsi="Times New Roman"/>
          <w:color w:val="333333"/>
          <w:shd w:val="clear" w:color="auto" w:fill="FFFFFF"/>
          <w:lang w:val="en-US" w:eastAsia="pl-PL"/>
        </w:rPr>
        <w:t>(a) a 200-word abstract (</w:t>
      </w:r>
      <w:r w:rsidR="00F15634" w:rsidRPr="00136AB6">
        <w:rPr>
          <w:rFonts w:ascii="Times New Roman" w:eastAsia="Times New Roman" w:hAnsi="Times New Roman"/>
          <w:color w:val="333333"/>
          <w:shd w:val="clear" w:color="auto" w:fill="FFFFFF"/>
          <w:lang w:val="en-US" w:eastAsia="pl-PL"/>
        </w:rPr>
        <w:t>does not apply to reviews and review notes</w:t>
      </w:r>
      <w:r w:rsidRPr="00136AB6">
        <w:rPr>
          <w:rFonts w:ascii="Times New Roman" w:eastAsia="Times New Roman" w:hAnsi="Times New Roman"/>
          <w:color w:val="333333"/>
          <w:shd w:val="clear" w:color="auto" w:fill="FFFFFF"/>
          <w:lang w:val="en-US" w:eastAsia="pl-PL"/>
        </w:rPr>
        <w:t>);</w:t>
      </w:r>
    </w:p>
    <w:p w14:paraId="60B045C3" w14:textId="77777777" w:rsidR="00136AB6" w:rsidRPr="00136AB6" w:rsidRDefault="00136AB6" w:rsidP="00136AB6">
      <w:pPr>
        <w:spacing w:after="0" w:line="240" w:lineRule="auto"/>
        <w:rPr>
          <w:rFonts w:ascii="Times New Roman" w:eastAsia="Times New Roman" w:hAnsi="Times New Roman"/>
          <w:color w:val="333333"/>
          <w:shd w:val="clear" w:color="auto" w:fill="FFFFFF"/>
          <w:lang w:val="en-US" w:eastAsia="pl-PL"/>
        </w:rPr>
      </w:pPr>
      <w:r w:rsidRPr="00136AB6">
        <w:rPr>
          <w:rFonts w:ascii="Times New Roman" w:eastAsia="Times New Roman" w:hAnsi="Times New Roman"/>
          <w:color w:val="333333"/>
          <w:shd w:val="clear" w:color="auto" w:fill="FFFFFF"/>
          <w:lang w:val="en-US" w:eastAsia="pl-PL"/>
        </w:rPr>
        <w:t>b) five keywords (does not apply to reviews and review notes);</w:t>
      </w:r>
    </w:p>
    <w:p w14:paraId="65712EFE" w14:textId="37B02C9E" w:rsidR="00136AB6" w:rsidRPr="00136AB6" w:rsidRDefault="00136AB6" w:rsidP="00136AB6">
      <w:pPr>
        <w:spacing w:after="0" w:line="240" w:lineRule="auto"/>
        <w:rPr>
          <w:rFonts w:ascii="Times New Roman" w:eastAsia="Times New Roman" w:hAnsi="Times New Roman"/>
          <w:color w:val="333333"/>
          <w:shd w:val="clear" w:color="auto" w:fill="FFFFFF"/>
          <w:lang w:val="en-US" w:eastAsia="pl-PL"/>
        </w:rPr>
      </w:pPr>
      <w:r>
        <w:rPr>
          <w:rFonts w:ascii="Times New Roman" w:eastAsia="Times New Roman" w:hAnsi="Times New Roman"/>
          <w:color w:val="333333"/>
          <w:shd w:val="clear" w:color="auto" w:fill="FFFFFF"/>
          <w:lang w:val="en-US" w:eastAsia="pl-PL"/>
        </w:rPr>
        <w:t>c</w:t>
      </w:r>
      <w:r w:rsidRPr="00136AB6">
        <w:rPr>
          <w:rFonts w:ascii="Times New Roman" w:eastAsia="Times New Roman" w:hAnsi="Times New Roman"/>
          <w:color w:val="333333"/>
          <w:shd w:val="clear" w:color="auto" w:fill="FFFFFF"/>
          <w:lang w:val="en-US" w:eastAsia="pl-PL"/>
        </w:rPr>
        <w:t>) author's ORCID number (can be generated here: https://orcid.org/signin);</w:t>
      </w:r>
    </w:p>
    <w:p w14:paraId="76DFDA16" w14:textId="77777777" w:rsidR="00136AB6" w:rsidRDefault="00136AB6" w:rsidP="00136AB6">
      <w:pPr>
        <w:spacing w:after="0" w:line="240" w:lineRule="auto"/>
        <w:rPr>
          <w:rFonts w:ascii="Times New Roman" w:eastAsia="Times New Roman" w:hAnsi="Times New Roman"/>
          <w:color w:val="333333"/>
          <w:shd w:val="clear" w:color="auto" w:fill="FFFFFF"/>
          <w:lang w:eastAsia="pl-PL"/>
        </w:rPr>
      </w:pPr>
      <w:r>
        <w:rPr>
          <w:rFonts w:ascii="Times New Roman" w:eastAsia="Times New Roman" w:hAnsi="Times New Roman"/>
          <w:color w:val="333333"/>
          <w:shd w:val="clear" w:color="auto" w:fill="FFFFFF"/>
          <w:lang w:val="en-US" w:eastAsia="pl-PL"/>
        </w:rPr>
        <w:t>d</w:t>
      </w:r>
      <w:r w:rsidRPr="00136AB6">
        <w:rPr>
          <w:rFonts w:ascii="Times New Roman" w:eastAsia="Times New Roman" w:hAnsi="Times New Roman"/>
          <w:color w:val="333333"/>
          <w:shd w:val="clear" w:color="auto" w:fill="FFFFFF"/>
          <w:lang w:eastAsia="pl-PL"/>
        </w:rPr>
        <w:t>) the author's affiliation.</w:t>
      </w:r>
    </w:p>
    <w:p w14:paraId="176FBEC8" w14:textId="77777777" w:rsidR="00136AB6" w:rsidRDefault="00136AB6" w:rsidP="00136AB6">
      <w:pPr>
        <w:spacing w:after="0" w:line="240" w:lineRule="auto"/>
        <w:rPr>
          <w:rFonts w:ascii="Times New Roman" w:eastAsia="Times New Roman" w:hAnsi="Times New Roman"/>
          <w:color w:val="333333"/>
          <w:shd w:val="clear" w:color="auto" w:fill="FFFFFF"/>
          <w:lang w:eastAsia="pl-PL"/>
        </w:rPr>
      </w:pPr>
    </w:p>
    <w:p w14:paraId="1BFB4F43" w14:textId="2F64A538" w:rsidR="004835F0" w:rsidRPr="00F15634" w:rsidRDefault="004835F0" w:rsidP="004835F0">
      <w:pPr>
        <w:spacing w:after="120" w:line="240" w:lineRule="auto"/>
        <w:rPr>
          <w:rStyle w:val="fontstyle21"/>
          <w:rFonts w:ascii="Times New Roman" w:hAnsi="Times New Roman"/>
          <w:b/>
          <w:lang w:val="en-US"/>
        </w:rPr>
      </w:pPr>
      <w:r w:rsidRPr="00F15634">
        <w:rPr>
          <w:rStyle w:val="fontstyle21"/>
          <w:rFonts w:ascii="Times New Roman" w:hAnsi="Times New Roman"/>
          <w:b/>
          <w:lang w:val="en-US"/>
        </w:rPr>
        <w:t xml:space="preserve">2) </w:t>
      </w:r>
      <w:r w:rsidR="00F15634" w:rsidRPr="00F15634">
        <w:rPr>
          <w:rStyle w:val="fontstyle21"/>
          <w:rFonts w:ascii="Times New Roman" w:hAnsi="Times New Roman"/>
          <w:b/>
          <w:lang w:val="en-US"/>
        </w:rPr>
        <w:t>Main text</w:t>
      </w:r>
      <w:r w:rsidRPr="00F15634">
        <w:rPr>
          <w:rStyle w:val="fontstyle21"/>
          <w:rFonts w:ascii="Times New Roman" w:hAnsi="Times New Roman"/>
          <w:b/>
          <w:lang w:val="en-US"/>
        </w:rPr>
        <w:t xml:space="preserve">: </w:t>
      </w:r>
    </w:p>
    <w:p w14:paraId="7FABA78B" w14:textId="1930B9DF" w:rsidR="00F15634" w:rsidRPr="00F15634" w:rsidRDefault="00F15634" w:rsidP="00F15634">
      <w:pPr>
        <w:spacing w:after="120" w:line="240" w:lineRule="auto"/>
        <w:rPr>
          <w:rStyle w:val="fontstyle31"/>
          <w:rFonts w:ascii="Times New Roman" w:hAnsi="Times New Roman"/>
          <w:lang w:val="en-GB"/>
        </w:rPr>
      </w:pPr>
      <w:r w:rsidRPr="00F15634">
        <w:rPr>
          <w:rStyle w:val="fontstyle31"/>
          <w:rFonts w:ascii="Times New Roman" w:hAnsi="Times New Roman"/>
          <w:lang w:val="en-GB"/>
        </w:rPr>
        <w:t>►font: Times New Roman, 12 points</w:t>
      </w:r>
    </w:p>
    <w:p w14:paraId="774770DC" w14:textId="1A3BF34F" w:rsidR="00F15634" w:rsidRPr="00F15634" w:rsidRDefault="00F15634" w:rsidP="00F15634">
      <w:pPr>
        <w:spacing w:after="120" w:line="240" w:lineRule="auto"/>
        <w:rPr>
          <w:rStyle w:val="fontstyle31"/>
          <w:rFonts w:ascii="Times New Roman" w:hAnsi="Times New Roman"/>
          <w:lang w:val="en-GB"/>
        </w:rPr>
      </w:pPr>
      <w:r w:rsidRPr="00F15634">
        <w:rPr>
          <w:rStyle w:val="fontstyle31"/>
          <w:rFonts w:ascii="Times New Roman" w:hAnsi="Times New Roman"/>
          <w:lang w:val="en-GB"/>
        </w:rPr>
        <w:t>►</w:t>
      </w:r>
      <w:r>
        <w:rPr>
          <w:rStyle w:val="fontstyle31"/>
          <w:rFonts w:ascii="Times New Roman" w:hAnsi="Times New Roman"/>
          <w:lang w:val="en-GB"/>
        </w:rPr>
        <w:t xml:space="preserve"> </w:t>
      </w:r>
      <w:r w:rsidRPr="00F15634">
        <w:rPr>
          <w:rStyle w:val="fontstyle31"/>
          <w:rFonts w:ascii="Times New Roman" w:hAnsi="Times New Roman"/>
          <w:lang w:val="en-GB"/>
        </w:rPr>
        <w:t>spacing: 1.5 lines;</w:t>
      </w:r>
    </w:p>
    <w:p w14:paraId="0AC1A162" w14:textId="77777777" w:rsidR="00F15634" w:rsidRPr="00F15634" w:rsidRDefault="00F15634" w:rsidP="00F15634">
      <w:pPr>
        <w:spacing w:after="120" w:line="240" w:lineRule="auto"/>
        <w:rPr>
          <w:rStyle w:val="fontstyle31"/>
          <w:rFonts w:ascii="Times New Roman" w:hAnsi="Times New Roman"/>
          <w:lang w:val="en-GB"/>
        </w:rPr>
      </w:pPr>
      <w:r w:rsidRPr="00F15634">
        <w:rPr>
          <w:rStyle w:val="fontstyle31"/>
          <w:rFonts w:ascii="Times New Roman" w:hAnsi="Times New Roman"/>
          <w:lang w:val="en-GB"/>
        </w:rPr>
        <w:t>► longer, multi-line quotations should be separated from the main text and set in smaller font (10 points), separated from the main text with one empty line from the top and bottom;</w:t>
      </w:r>
    </w:p>
    <w:p w14:paraId="4158F103" w14:textId="08F1DE5E" w:rsidR="00F15634" w:rsidRPr="00F15634" w:rsidRDefault="00F15634" w:rsidP="00F15634">
      <w:pPr>
        <w:spacing w:after="120" w:line="240" w:lineRule="auto"/>
        <w:rPr>
          <w:rStyle w:val="fontstyle31"/>
          <w:rFonts w:ascii="Times New Roman" w:hAnsi="Times New Roman"/>
          <w:lang w:val="en-GB"/>
        </w:rPr>
      </w:pPr>
      <w:r w:rsidRPr="00F15634">
        <w:rPr>
          <w:rStyle w:val="fontstyle31"/>
          <w:rFonts w:ascii="Times New Roman" w:hAnsi="Times New Roman"/>
          <w:lang w:val="en-GB"/>
        </w:rPr>
        <w:t xml:space="preserve">►omissions in the quoted passage should be marked with square brackets [...]; </w:t>
      </w:r>
    </w:p>
    <w:p w14:paraId="2F20BBDE" w14:textId="251BCEF7" w:rsidR="00F15634" w:rsidRPr="00F15634" w:rsidRDefault="00F15634" w:rsidP="00F15634">
      <w:pPr>
        <w:spacing w:after="120" w:line="240" w:lineRule="auto"/>
        <w:rPr>
          <w:rStyle w:val="fontstyle31"/>
          <w:rFonts w:ascii="Times New Roman" w:hAnsi="Times New Roman"/>
          <w:lang w:val="en-GB"/>
        </w:rPr>
      </w:pPr>
      <w:r w:rsidRPr="00F15634">
        <w:rPr>
          <w:rStyle w:val="fontstyle31"/>
          <w:rFonts w:ascii="Times New Roman" w:hAnsi="Times New Roman"/>
          <w:lang w:val="en-GB"/>
        </w:rPr>
        <w:t xml:space="preserve">► titles of books, newspapers, magazines, journals, films, musical works, works of art, etc. should be italicized, whereas titles of articles or book chapters, etc. should be marked with quotation marks; </w:t>
      </w:r>
    </w:p>
    <w:p w14:paraId="15D409D2" w14:textId="1B9A1B91" w:rsidR="00F15634" w:rsidRPr="00F15634" w:rsidRDefault="00F15634" w:rsidP="00F15634">
      <w:pPr>
        <w:spacing w:after="120" w:line="240" w:lineRule="auto"/>
        <w:rPr>
          <w:rStyle w:val="fontstyle31"/>
          <w:rFonts w:ascii="Times New Roman" w:hAnsi="Times New Roman"/>
          <w:lang w:val="en-GB"/>
        </w:rPr>
      </w:pPr>
      <w:r w:rsidRPr="00F15634">
        <w:rPr>
          <w:rStyle w:val="fontstyle31"/>
          <w:rFonts w:ascii="Times New Roman" w:hAnsi="Times New Roman"/>
          <w:lang w:val="en-GB"/>
        </w:rPr>
        <w:t xml:space="preserve">► in the main text, please give full names at least the first time a given character appears, e.g. </w:t>
      </w:r>
      <w:r>
        <w:rPr>
          <w:rStyle w:val="fontstyle31"/>
          <w:rFonts w:ascii="Times New Roman" w:hAnsi="Times New Roman"/>
          <w:lang w:val="en-GB"/>
        </w:rPr>
        <w:t>John</w:t>
      </w:r>
      <w:r w:rsidRPr="00F15634">
        <w:rPr>
          <w:rStyle w:val="fontstyle31"/>
          <w:rFonts w:ascii="Times New Roman" w:hAnsi="Times New Roman"/>
          <w:lang w:val="en-GB"/>
        </w:rPr>
        <w:t xml:space="preserve"> Kowalski (the next time - it can be just the surname; avoid the form: J. Kowalski);</w:t>
      </w:r>
    </w:p>
    <w:p w14:paraId="02896C6C" w14:textId="77777777" w:rsidR="00F15634" w:rsidRPr="00F15634" w:rsidRDefault="00F15634" w:rsidP="00F15634">
      <w:pPr>
        <w:spacing w:after="120" w:line="240" w:lineRule="auto"/>
        <w:rPr>
          <w:rStyle w:val="fontstyle31"/>
          <w:rFonts w:ascii="Times New Roman" w:hAnsi="Times New Roman"/>
          <w:lang w:val="en-GB"/>
        </w:rPr>
      </w:pPr>
      <w:r w:rsidRPr="00F15634">
        <w:rPr>
          <w:rStyle w:val="fontstyle31"/>
          <w:rFonts w:ascii="Times New Roman" w:hAnsi="Times New Roman"/>
          <w:lang w:val="en-GB"/>
        </w:rPr>
        <w:t>► in numerical expressions that specify a range (e.g. 3-20 [pages], years 1888-1900), use a semi-clause -, not a dash -;</w:t>
      </w:r>
    </w:p>
    <w:p w14:paraId="6D112860" w14:textId="577F94B2" w:rsidR="00F15634" w:rsidRPr="00F15634" w:rsidRDefault="00F15634" w:rsidP="00F15634">
      <w:pPr>
        <w:spacing w:after="120" w:line="240" w:lineRule="auto"/>
        <w:rPr>
          <w:rStyle w:val="fontstyle31"/>
          <w:rFonts w:ascii="Times New Roman" w:hAnsi="Times New Roman"/>
          <w:lang w:val="en-GB"/>
        </w:rPr>
      </w:pPr>
      <w:r w:rsidRPr="00F15634">
        <w:rPr>
          <w:rStyle w:val="fontstyle31"/>
          <w:rFonts w:ascii="Times New Roman" w:hAnsi="Times New Roman"/>
          <w:lang w:val="en-GB"/>
        </w:rPr>
        <w:t>► please do not use full clause -;</w:t>
      </w:r>
    </w:p>
    <w:p w14:paraId="4646CD1C" w14:textId="27C8E247" w:rsidR="00F15634" w:rsidRPr="00F15634" w:rsidRDefault="00F15634" w:rsidP="00F15634">
      <w:pPr>
        <w:spacing w:after="120" w:line="240" w:lineRule="auto"/>
        <w:rPr>
          <w:rStyle w:val="fontstyle31"/>
          <w:rFonts w:ascii="Times New Roman" w:hAnsi="Times New Roman"/>
          <w:lang w:val="en-GB"/>
        </w:rPr>
      </w:pPr>
      <w:r w:rsidRPr="00F15634">
        <w:rPr>
          <w:rStyle w:val="fontstyle31"/>
          <w:rFonts w:ascii="Times New Roman" w:hAnsi="Times New Roman"/>
          <w:lang w:val="en-GB"/>
        </w:rPr>
        <w:t xml:space="preserve">► once the </w:t>
      </w:r>
      <w:r>
        <w:rPr>
          <w:rStyle w:val="fontstyle31"/>
          <w:rFonts w:ascii="Times New Roman" w:hAnsi="Times New Roman"/>
          <w:lang w:val="en-GB"/>
        </w:rPr>
        <w:t>paper</w:t>
      </w:r>
      <w:r w:rsidRPr="00F15634">
        <w:rPr>
          <w:rStyle w:val="fontstyle31"/>
          <w:rFonts w:ascii="Times New Roman" w:hAnsi="Times New Roman"/>
          <w:lang w:val="en-GB"/>
        </w:rPr>
        <w:t xml:space="preserve"> has been prepared according to the above guidelines, please check that it uses one type of font (Times New Roman), especially if some parts of the text (e.g. web addresses) have been copied from external source</w:t>
      </w:r>
      <w:r>
        <w:rPr>
          <w:rStyle w:val="fontstyle31"/>
          <w:rFonts w:ascii="Times New Roman" w:hAnsi="Times New Roman"/>
          <w:lang w:val="en-GB"/>
        </w:rPr>
        <w:t>s</w:t>
      </w:r>
      <w:r w:rsidRPr="00F15634">
        <w:rPr>
          <w:rStyle w:val="fontstyle31"/>
          <w:rFonts w:ascii="Times New Roman" w:hAnsi="Times New Roman"/>
          <w:lang w:val="en-GB"/>
        </w:rPr>
        <w:t xml:space="preserve">. Hyperlinks should be removed; </w:t>
      </w:r>
    </w:p>
    <w:p w14:paraId="25377AAC" w14:textId="4E2A1C83" w:rsidR="00F15634" w:rsidRPr="00F15634" w:rsidRDefault="00F15634" w:rsidP="00F15634">
      <w:pPr>
        <w:spacing w:after="120" w:line="240" w:lineRule="auto"/>
        <w:rPr>
          <w:rStyle w:val="fontstyle31"/>
          <w:rFonts w:ascii="Times New Roman" w:hAnsi="Times New Roman"/>
          <w:lang w:val="en-GB"/>
        </w:rPr>
      </w:pPr>
      <w:r w:rsidRPr="00F15634">
        <w:rPr>
          <w:rStyle w:val="fontstyle31"/>
          <w:rFonts w:ascii="Times New Roman" w:hAnsi="Times New Roman"/>
          <w:lang w:val="en-GB"/>
        </w:rPr>
        <w:t xml:space="preserve">► quotations from foreign language sources should be translated (without giving their original wording, unless it belongs to the body of the paper) - if the author of the translation is the author of the article, it should be noted in a footnote in the first example: "Citation in translation by the authors of the </w:t>
      </w:r>
      <w:r w:rsidR="00EC0FC8">
        <w:rPr>
          <w:rStyle w:val="fontstyle31"/>
          <w:rFonts w:ascii="Times New Roman" w:hAnsi="Times New Roman"/>
          <w:lang w:val="en-GB"/>
        </w:rPr>
        <w:t>paper</w:t>
      </w:r>
      <w:r w:rsidRPr="00F15634">
        <w:rPr>
          <w:rStyle w:val="fontstyle31"/>
          <w:rFonts w:ascii="Times New Roman" w:hAnsi="Times New Roman"/>
          <w:lang w:val="en-GB"/>
        </w:rPr>
        <w:t>".</w:t>
      </w:r>
    </w:p>
    <w:p w14:paraId="5C69E79B" w14:textId="77777777" w:rsidR="00F15634" w:rsidRPr="00F15634" w:rsidRDefault="00F15634" w:rsidP="00F15634">
      <w:pPr>
        <w:spacing w:after="120" w:line="240" w:lineRule="auto"/>
        <w:rPr>
          <w:rStyle w:val="fontstyle31"/>
          <w:rFonts w:ascii="Times New Roman" w:hAnsi="Times New Roman"/>
          <w:lang w:val="en-GB"/>
        </w:rPr>
      </w:pPr>
      <w:r w:rsidRPr="00F15634">
        <w:rPr>
          <w:rStyle w:val="fontstyle31"/>
          <w:rFonts w:ascii="Times New Roman" w:hAnsi="Times New Roman"/>
          <w:lang w:val="en-GB"/>
        </w:rPr>
        <w:t>► expanded numbers in the records of acts, scenes, chapters: in the third act, in the fifth scene, the eighth chapter.</w:t>
      </w:r>
    </w:p>
    <w:p w14:paraId="6E82F0AD" w14:textId="6C927775" w:rsidR="00F15634" w:rsidRPr="00F15634" w:rsidRDefault="00EC0FC8" w:rsidP="00F15634">
      <w:pPr>
        <w:spacing w:after="120" w:line="240" w:lineRule="auto"/>
        <w:rPr>
          <w:rStyle w:val="fontstyle31"/>
          <w:rFonts w:ascii="Times New Roman" w:hAnsi="Times New Roman"/>
          <w:lang w:val="en-GB"/>
        </w:rPr>
      </w:pPr>
      <w:r w:rsidRPr="00F15634">
        <w:rPr>
          <w:rStyle w:val="fontstyle31"/>
          <w:rFonts w:ascii="Times New Roman" w:hAnsi="Times New Roman"/>
          <w:lang w:val="en-GB"/>
        </w:rPr>
        <w:t>►</w:t>
      </w:r>
      <w:r w:rsidR="00F15634" w:rsidRPr="00F15634">
        <w:rPr>
          <w:rStyle w:val="fontstyle31"/>
          <w:rFonts w:ascii="Times New Roman" w:hAnsi="Times New Roman"/>
          <w:lang w:val="en-GB"/>
        </w:rPr>
        <w:t>titles of legal acts: without quotation marks, first word in the title in capitals, e.g. Decree on the Punishment of Fascist Criminals.</w:t>
      </w:r>
    </w:p>
    <w:p w14:paraId="3058023A" w14:textId="77777777" w:rsidR="00F15634" w:rsidRPr="00F15634" w:rsidRDefault="00F15634" w:rsidP="00F15634">
      <w:pPr>
        <w:spacing w:after="120" w:line="240" w:lineRule="auto"/>
        <w:rPr>
          <w:rStyle w:val="fontstyle31"/>
          <w:rFonts w:ascii="Times New Roman" w:hAnsi="Times New Roman"/>
          <w:lang w:val="en-GB"/>
        </w:rPr>
      </w:pPr>
      <w:r w:rsidRPr="00F15634">
        <w:rPr>
          <w:rStyle w:val="fontstyle31"/>
          <w:rFonts w:ascii="Times New Roman" w:hAnsi="Times New Roman"/>
          <w:lang w:val="en-GB"/>
        </w:rPr>
        <w:t xml:space="preserve">► terms in foreign languages: in italics (e.g. </w:t>
      </w:r>
      <w:r w:rsidRPr="00EC0FC8">
        <w:rPr>
          <w:rStyle w:val="fontstyle31"/>
          <w:rFonts w:ascii="Times New Roman" w:hAnsi="Times New Roman"/>
          <w:i/>
          <w:iCs/>
          <w:lang w:val="en-GB"/>
        </w:rPr>
        <w:t>terrorscapes</w:t>
      </w:r>
      <w:r w:rsidRPr="00F15634">
        <w:rPr>
          <w:rStyle w:val="fontstyle31"/>
          <w:rFonts w:ascii="Times New Roman" w:hAnsi="Times New Roman"/>
          <w:lang w:val="en-GB"/>
        </w:rPr>
        <w:t>).</w:t>
      </w:r>
    </w:p>
    <w:p w14:paraId="534C0AF6" w14:textId="27C56304" w:rsidR="004835F0" w:rsidRPr="00F15634" w:rsidRDefault="004835F0" w:rsidP="00F15634">
      <w:pPr>
        <w:spacing w:after="120" w:line="240" w:lineRule="auto"/>
        <w:rPr>
          <w:rStyle w:val="fontstyle21"/>
          <w:rFonts w:ascii="Times New Roman" w:hAnsi="Times New Roman"/>
          <w:lang w:val="en-US"/>
        </w:rPr>
      </w:pPr>
    </w:p>
    <w:p w14:paraId="274D7335" w14:textId="563C9A22" w:rsidR="004835F0" w:rsidRPr="00EC0FC8" w:rsidRDefault="004835F0" w:rsidP="004835F0">
      <w:pPr>
        <w:spacing w:after="120" w:line="240" w:lineRule="auto"/>
        <w:rPr>
          <w:rStyle w:val="fontstyle21"/>
          <w:rFonts w:ascii="Times New Roman" w:hAnsi="Times New Roman"/>
          <w:b/>
          <w:lang w:val="en-US"/>
        </w:rPr>
      </w:pPr>
      <w:r w:rsidRPr="00EC0FC8">
        <w:rPr>
          <w:rStyle w:val="fontstyle21"/>
          <w:rFonts w:ascii="Times New Roman" w:hAnsi="Times New Roman"/>
          <w:b/>
          <w:lang w:val="en-US"/>
        </w:rPr>
        <w:t xml:space="preserve">3) </w:t>
      </w:r>
      <w:r w:rsidR="00EC0FC8" w:rsidRPr="00EC0FC8">
        <w:rPr>
          <w:rStyle w:val="fontstyle21"/>
          <w:rFonts w:ascii="Times New Roman" w:hAnsi="Times New Roman"/>
          <w:b/>
          <w:lang w:val="en-US"/>
        </w:rPr>
        <w:t>Figures</w:t>
      </w:r>
      <w:r w:rsidRPr="00EC0FC8">
        <w:rPr>
          <w:rStyle w:val="fontstyle21"/>
          <w:rFonts w:ascii="Times New Roman" w:hAnsi="Times New Roman"/>
          <w:b/>
          <w:lang w:val="en-US"/>
        </w:rPr>
        <w:t>:</w:t>
      </w:r>
    </w:p>
    <w:p w14:paraId="61498B0C" w14:textId="52964CAF" w:rsidR="004835F0" w:rsidRPr="00EC0FC8" w:rsidRDefault="004835F0" w:rsidP="004835F0">
      <w:pPr>
        <w:spacing w:after="120" w:line="240" w:lineRule="auto"/>
        <w:rPr>
          <w:rStyle w:val="fontstyle21"/>
          <w:rFonts w:ascii="Times New Roman" w:hAnsi="Times New Roman"/>
          <w:lang w:val="en-US"/>
        </w:rPr>
      </w:pPr>
      <w:r w:rsidRPr="00EC0FC8">
        <w:rPr>
          <w:rStyle w:val="fontstyle31"/>
          <w:rFonts w:ascii="Times New Roman" w:hAnsi="Times New Roman"/>
          <w:lang w:val="en-US"/>
        </w:rPr>
        <w:t xml:space="preserve">► </w:t>
      </w:r>
      <w:r w:rsidR="00EC0FC8" w:rsidRPr="00EC0FC8">
        <w:rPr>
          <w:rStyle w:val="fontstyle21"/>
          <w:rFonts w:ascii="Times New Roman" w:hAnsi="Times New Roman"/>
          <w:lang w:val="en-US"/>
        </w:rPr>
        <w:t>files</w:t>
      </w:r>
      <w:r w:rsidRPr="00EC0FC8">
        <w:rPr>
          <w:rStyle w:val="fontstyle21"/>
          <w:rFonts w:ascii="Times New Roman" w:hAnsi="Times New Roman"/>
          <w:lang w:val="en-US"/>
        </w:rPr>
        <w:t xml:space="preserve">: *.jpg </w:t>
      </w:r>
      <w:r w:rsidR="00EC0FC8">
        <w:rPr>
          <w:rStyle w:val="fontstyle21"/>
          <w:rFonts w:ascii="Times New Roman" w:hAnsi="Times New Roman"/>
          <w:lang w:val="en-US"/>
        </w:rPr>
        <w:t>or</w:t>
      </w:r>
      <w:r w:rsidRPr="00EC0FC8">
        <w:rPr>
          <w:rStyle w:val="fontstyle21"/>
          <w:rFonts w:ascii="Times New Roman" w:hAnsi="Times New Roman"/>
          <w:lang w:val="en-US"/>
        </w:rPr>
        <w:t xml:space="preserve"> *.tiff; </w:t>
      </w:r>
    </w:p>
    <w:p w14:paraId="76A95267" w14:textId="77777777" w:rsidR="00EC0FC8" w:rsidRPr="00EC0FC8" w:rsidRDefault="00EC0FC8" w:rsidP="00EC0FC8">
      <w:pPr>
        <w:spacing w:after="120" w:line="240" w:lineRule="auto"/>
        <w:rPr>
          <w:rStyle w:val="fontstyle31"/>
          <w:rFonts w:ascii="Times New Roman" w:hAnsi="Times New Roman"/>
          <w:lang w:val="en-US"/>
        </w:rPr>
      </w:pPr>
      <w:r w:rsidRPr="00EC0FC8">
        <w:rPr>
          <w:rStyle w:val="fontstyle31"/>
          <w:rFonts w:ascii="Times New Roman" w:hAnsi="Times New Roman"/>
          <w:lang w:val="en-US"/>
        </w:rPr>
        <w:t xml:space="preserve">► resolution: min. 300 dpi at long side 10 cm, compression min. 10; </w:t>
      </w:r>
    </w:p>
    <w:p w14:paraId="58CB2C48" w14:textId="77777777" w:rsidR="00EC0FC8" w:rsidRPr="00EC0FC8" w:rsidRDefault="00EC0FC8" w:rsidP="00EC0FC8">
      <w:pPr>
        <w:spacing w:after="120" w:line="240" w:lineRule="auto"/>
        <w:rPr>
          <w:rStyle w:val="fontstyle31"/>
          <w:rFonts w:ascii="Times New Roman" w:hAnsi="Times New Roman"/>
          <w:lang w:val="en-US"/>
        </w:rPr>
      </w:pPr>
      <w:r w:rsidRPr="00EC0FC8">
        <w:rPr>
          <w:rStyle w:val="fontstyle31"/>
          <w:rFonts w:ascii="Times New Roman" w:hAnsi="Times New Roman"/>
          <w:lang w:val="en-US"/>
        </w:rPr>
        <w:t xml:space="preserve">► Figures for publication must be of good quality, standardized form and descriptions; </w:t>
      </w:r>
    </w:p>
    <w:p w14:paraId="056EB188" w14:textId="77777777" w:rsidR="00EC0FC8" w:rsidRPr="00EC0FC8" w:rsidRDefault="00EC0FC8" w:rsidP="00EC0FC8">
      <w:pPr>
        <w:spacing w:after="120" w:line="240" w:lineRule="auto"/>
        <w:rPr>
          <w:rStyle w:val="fontstyle31"/>
          <w:rFonts w:ascii="Times New Roman" w:hAnsi="Times New Roman"/>
          <w:lang w:val="en-US"/>
        </w:rPr>
      </w:pPr>
      <w:r w:rsidRPr="00EC0FC8">
        <w:rPr>
          <w:rStyle w:val="fontstyle31"/>
          <w:rFonts w:ascii="Times New Roman" w:hAnsi="Times New Roman"/>
          <w:lang w:val="en-US"/>
        </w:rPr>
        <w:lastRenderedPageBreak/>
        <w:t>► each figure should be provided as a separate file with its name (consistent with the description);</w:t>
      </w:r>
    </w:p>
    <w:p w14:paraId="029D6D0D" w14:textId="77777777" w:rsidR="00EC0FC8" w:rsidRPr="00EC0FC8" w:rsidRDefault="00EC0FC8" w:rsidP="00EC0FC8">
      <w:pPr>
        <w:spacing w:after="120" w:line="240" w:lineRule="auto"/>
        <w:rPr>
          <w:rStyle w:val="fontstyle31"/>
          <w:rFonts w:ascii="Times New Roman" w:hAnsi="Times New Roman"/>
          <w:lang w:val="en-US"/>
        </w:rPr>
      </w:pPr>
      <w:r w:rsidRPr="00EC0FC8">
        <w:rPr>
          <w:rStyle w:val="fontstyle31"/>
          <w:rFonts w:ascii="Times New Roman" w:hAnsi="Times New Roman"/>
          <w:lang w:val="en-US"/>
        </w:rPr>
        <w:t>tables, diagrams, charts, drawings and photographs should be numbered and adequately described;</w:t>
      </w:r>
    </w:p>
    <w:p w14:paraId="6C6D3980" w14:textId="77777777" w:rsidR="00EC0FC8" w:rsidRPr="00EC0FC8" w:rsidRDefault="00EC0FC8" w:rsidP="00EC0FC8">
      <w:pPr>
        <w:spacing w:after="120" w:line="240" w:lineRule="auto"/>
        <w:rPr>
          <w:rStyle w:val="fontstyle31"/>
          <w:rFonts w:ascii="Times New Roman" w:hAnsi="Times New Roman"/>
          <w:lang w:val="en-US"/>
        </w:rPr>
      </w:pPr>
      <w:r w:rsidRPr="00EC0FC8">
        <w:rPr>
          <w:rStyle w:val="fontstyle31"/>
          <w:rFonts w:ascii="Times New Roman" w:hAnsi="Times New Roman"/>
          <w:lang w:val="en-US"/>
        </w:rPr>
        <w:t>► description of the figure: figure number, description, date (and place if not obvious from the context), information on the author or source.</w:t>
      </w:r>
    </w:p>
    <w:p w14:paraId="5A078CC8" w14:textId="77777777" w:rsidR="00EC0FC8" w:rsidRDefault="00EC0FC8">
      <w:pPr>
        <w:spacing w:after="120" w:line="240" w:lineRule="auto"/>
        <w:rPr>
          <w:rStyle w:val="fontstyle21"/>
          <w:rFonts w:ascii="Times New Roman" w:hAnsi="Times New Roman"/>
          <w:b/>
          <w:lang w:val="en-US"/>
        </w:rPr>
      </w:pPr>
    </w:p>
    <w:p w14:paraId="7F7982BC" w14:textId="0C48429F" w:rsidR="00BE37DC" w:rsidRPr="004835F0" w:rsidRDefault="00EC0FC8">
      <w:pPr>
        <w:spacing w:after="120" w:line="240" w:lineRule="auto"/>
        <w:rPr>
          <w:b/>
          <w:lang w:val="en-US"/>
        </w:rPr>
      </w:pPr>
      <w:r>
        <w:rPr>
          <w:rStyle w:val="fontstyle21"/>
          <w:rFonts w:ascii="Times New Roman" w:hAnsi="Times New Roman"/>
          <w:b/>
          <w:lang w:val="en-US"/>
        </w:rPr>
        <w:t>4</w:t>
      </w:r>
      <w:r w:rsidR="00AD152C" w:rsidRPr="004835F0">
        <w:rPr>
          <w:rStyle w:val="fontstyle21"/>
          <w:rFonts w:ascii="Times New Roman" w:hAnsi="Times New Roman"/>
          <w:b/>
          <w:lang w:val="en-US"/>
        </w:rPr>
        <w:t>) Footnotes:</w:t>
      </w:r>
    </w:p>
    <w:p w14:paraId="739969DE" w14:textId="77777777" w:rsidR="00BE37DC" w:rsidRPr="004835F0" w:rsidRDefault="00AD152C">
      <w:pPr>
        <w:spacing w:after="120" w:line="240" w:lineRule="auto"/>
        <w:rPr>
          <w:lang w:val="en-US"/>
        </w:rPr>
      </w:pPr>
      <w:r w:rsidRPr="004835F0">
        <w:rPr>
          <w:rStyle w:val="fontstyle21"/>
          <w:rFonts w:ascii="Times New Roman" w:hAnsi="Times New Roman"/>
          <w:bCs/>
          <w:lang w:val="en-US"/>
        </w:rPr>
        <w:t>► use Chicago style (https://www.citationmachine.net/chicago);</w:t>
      </w:r>
    </w:p>
    <w:p w14:paraId="5F7F685A" w14:textId="77777777" w:rsidR="00BE37DC" w:rsidRPr="004835F0" w:rsidRDefault="00AD152C">
      <w:pPr>
        <w:spacing w:after="120" w:line="240" w:lineRule="auto"/>
        <w:rPr>
          <w:lang w:val="en-US"/>
        </w:rPr>
      </w:pPr>
      <w:r w:rsidRPr="004835F0">
        <w:rPr>
          <w:rStyle w:val="fontstyle21"/>
          <w:rFonts w:ascii="Times New Roman" w:hAnsi="Times New Roman"/>
          <w:bCs/>
          <w:lang w:val="en-US"/>
        </w:rPr>
        <w:t>► font: Times New Roman, 10 points;</w:t>
      </w:r>
    </w:p>
    <w:p w14:paraId="35D32488" w14:textId="77777777" w:rsidR="00BE37DC" w:rsidRPr="004835F0" w:rsidRDefault="00AD152C">
      <w:pPr>
        <w:spacing w:after="120" w:line="240" w:lineRule="auto"/>
        <w:rPr>
          <w:lang w:val="en-US"/>
        </w:rPr>
      </w:pPr>
      <w:r w:rsidRPr="004835F0">
        <w:rPr>
          <w:rStyle w:val="fontstyle21"/>
          <w:rFonts w:ascii="Times New Roman" w:hAnsi="Times New Roman"/>
          <w:bCs/>
          <w:lang w:val="en-US"/>
        </w:rPr>
        <w:t>► line spacing: 1 line;</w:t>
      </w:r>
    </w:p>
    <w:p w14:paraId="002D3519" w14:textId="77777777" w:rsidR="00BE37DC" w:rsidRPr="004835F0" w:rsidRDefault="00AD152C">
      <w:pPr>
        <w:spacing w:after="120" w:line="240" w:lineRule="auto"/>
        <w:rPr>
          <w:lang w:val="en-US"/>
        </w:rPr>
      </w:pPr>
      <w:r w:rsidRPr="004835F0">
        <w:rPr>
          <w:rStyle w:val="fontstyle21"/>
          <w:rFonts w:ascii="Times New Roman" w:hAnsi="Times New Roman"/>
          <w:bCs/>
          <w:lang w:val="en-US"/>
        </w:rPr>
        <w:t>► please write consecutive bibliographic entries in footnotes in a consistent manner;</w:t>
      </w:r>
    </w:p>
    <w:p w14:paraId="615AC2B1" w14:textId="77777777" w:rsidR="00BE37DC" w:rsidRPr="004835F0" w:rsidRDefault="00AD152C">
      <w:pPr>
        <w:spacing w:after="120" w:line="240" w:lineRule="auto"/>
        <w:rPr>
          <w:lang w:val="en-US"/>
        </w:rPr>
      </w:pPr>
      <w:r w:rsidRPr="004835F0">
        <w:rPr>
          <w:rStyle w:val="fontstyle21"/>
          <w:rFonts w:ascii="Times New Roman" w:hAnsi="Times New Roman"/>
          <w:bCs/>
          <w:lang w:val="en-US"/>
        </w:rPr>
        <w:t>► please write the full name of the authors, editors, translators of the texts at the first appearance (only the surname in subsequent editions);</w:t>
      </w:r>
    </w:p>
    <w:p w14:paraId="71EBEC7F" w14:textId="77777777" w:rsidR="00BE37DC" w:rsidRPr="004835F0" w:rsidRDefault="00AD152C">
      <w:pPr>
        <w:spacing w:after="120" w:line="240" w:lineRule="auto"/>
        <w:rPr>
          <w:lang w:val="en-US"/>
        </w:rPr>
      </w:pPr>
      <w:r w:rsidRPr="004835F0">
        <w:rPr>
          <w:rStyle w:val="fontstyle21"/>
          <w:rFonts w:ascii="Times New Roman" w:hAnsi="Times New Roman"/>
          <w:bCs/>
          <w:lang w:val="en-US"/>
        </w:rPr>
        <w:t>► do not use abbreviations in either English or Latin (e.g. idem, eadem, ibidem, or ibid.)</w:t>
      </w:r>
    </w:p>
    <w:p w14:paraId="02DCB775" w14:textId="77777777" w:rsidR="00BE37DC" w:rsidRPr="004835F0" w:rsidRDefault="00AD152C">
      <w:pPr>
        <w:spacing w:after="120" w:line="240" w:lineRule="auto"/>
        <w:rPr>
          <w:lang w:val="en-US"/>
        </w:rPr>
      </w:pPr>
      <w:r w:rsidRPr="004835F0">
        <w:rPr>
          <w:rStyle w:val="fontstyle21"/>
          <w:rFonts w:ascii="Times New Roman" w:hAnsi="Times New Roman"/>
          <w:bCs/>
          <w:lang w:val="en-US"/>
        </w:rPr>
        <w:t>► in footnotes, include the publishers of the works cited;</w:t>
      </w:r>
      <w:r w:rsidRPr="004835F0">
        <w:rPr>
          <w:rStyle w:val="fontstyle21"/>
          <w:rFonts w:ascii="Times New Roman" w:hAnsi="Times New Roman"/>
          <w:lang w:val="en-US"/>
        </w:rPr>
        <w:t xml:space="preserve"> </w:t>
      </w:r>
    </w:p>
    <w:p w14:paraId="6876A598" w14:textId="77777777" w:rsidR="00BE37DC" w:rsidRPr="004835F0" w:rsidRDefault="00AD152C">
      <w:pPr>
        <w:spacing w:after="120" w:line="240" w:lineRule="auto"/>
        <w:rPr>
          <w:lang w:val="en-US"/>
        </w:rPr>
      </w:pPr>
      <w:r w:rsidRPr="004835F0">
        <w:rPr>
          <w:rStyle w:val="fontstyle21"/>
          <w:rFonts w:ascii="Times New Roman" w:hAnsi="Times New Roman"/>
          <w:lang w:val="en-US"/>
        </w:rPr>
        <w:t>Example:</w:t>
      </w:r>
    </w:p>
    <w:p w14:paraId="2ABBAADD" w14:textId="77777777" w:rsidR="00BE37DC" w:rsidRPr="004835F0" w:rsidRDefault="00AD152C">
      <w:pPr>
        <w:spacing w:after="120" w:line="240" w:lineRule="auto"/>
        <w:rPr>
          <w:lang w:val="en-US"/>
        </w:rPr>
      </w:pPr>
      <w:r w:rsidRPr="004835F0">
        <w:rPr>
          <w:rStyle w:val="fontstyle21"/>
          <w:rFonts w:ascii="Times New Roman" w:hAnsi="Times New Roman"/>
          <w:lang w:val="en-US"/>
        </w:rPr>
        <w:t xml:space="preserve">Michel Foucault, </w:t>
      </w:r>
      <w:r w:rsidRPr="004835F0">
        <w:rPr>
          <w:rStyle w:val="fontstyle41"/>
          <w:rFonts w:ascii="Times New Roman" w:hAnsi="Times New Roman"/>
          <w:lang w:val="en-US"/>
        </w:rPr>
        <w:t>Madness and Civilization: A History of Insanity in the Age of Reason</w:t>
      </w:r>
      <w:r w:rsidRPr="004835F0">
        <w:rPr>
          <w:rStyle w:val="fontstyle41"/>
          <w:rFonts w:ascii="Times New Roman" w:hAnsi="Times New Roman"/>
          <w:i w:val="0"/>
          <w:iCs w:val="0"/>
          <w:lang w:val="en-US"/>
        </w:rPr>
        <w:t>, trans. Richard Howard</w:t>
      </w:r>
      <w:r w:rsidRPr="004835F0">
        <w:rPr>
          <w:rStyle w:val="fontstyle21"/>
          <w:rFonts w:ascii="Times New Roman" w:hAnsi="Times New Roman"/>
          <w:lang w:val="en-US"/>
        </w:rPr>
        <w:t xml:space="preserve"> (New York: Random House, 1988), 67.</w:t>
      </w:r>
    </w:p>
    <w:p w14:paraId="7C96A750" w14:textId="77777777" w:rsidR="00BE37DC" w:rsidRPr="004835F0" w:rsidRDefault="00AD152C">
      <w:pPr>
        <w:spacing w:after="120" w:line="240" w:lineRule="auto"/>
        <w:rPr>
          <w:lang w:val="en-US"/>
        </w:rPr>
      </w:pPr>
      <w:r w:rsidRPr="004835F0">
        <w:rPr>
          <w:rStyle w:val="fontstyle31"/>
          <w:rFonts w:ascii="Times New Roman" w:hAnsi="Times New Roman"/>
          <w:lang w:val="en-US"/>
        </w:rPr>
        <w:t xml:space="preserve">► </w:t>
      </w:r>
      <w:r w:rsidRPr="004835F0">
        <w:rPr>
          <w:rStyle w:val="fontstyle21"/>
          <w:rFonts w:ascii="Times New Roman" w:hAnsi="Times New Roman"/>
          <w:lang w:val="en-US"/>
        </w:rPr>
        <w:t>the first time an publication appears in a footnote, the full title (i.e., title and subtitle) of the work must be given; example:</w:t>
      </w:r>
    </w:p>
    <w:p w14:paraId="3A9DAFC2" w14:textId="77777777" w:rsidR="00BE37DC" w:rsidRPr="004835F0" w:rsidRDefault="00AD152C">
      <w:pPr>
        <w:spacing w:after="120" w:line="240" w:lineRule="auto"/>
        <w:rPr>
          <w:lang w:val="en-US"/>
        </w:rPr>
      </w:pPr>
      <w:r w:rsidRPr="004835F0">
        <w:rPr>
          <w:rStyle w:val="fontstyle21"/>
          <w:rFonts w:ascii="Times New Roman" w:hAnsi="Times New Roman"/>
          <w:lang w:val="en-US"/>
        </w:rPr>
        <w:t xml:space="preserve">Allan Megill, </w:t>
      </w:r>
      <w:r w:rsidRPr="004835F0">
        <w:rPr>
          <w:rStyle w:val="fontstyle41"/>
          <w:rFonts w:ascii="Times New Roman" w:hAnsi="Times New Roman"/>
          <w:lang w:val="en-US"/>
        </w:rPr>
        <w:t>Historical Knowledge, Historical Error. A Contemporary Guide to Practice</w:t>
      </w:r>
      <w:r w:rsidRPr="004835F0">
        <w:rPr>
          <w:rStyle w:val="fontstyle21"/>
          <w:rFonts w:ascii="Times New Roman" w:hAnsi="Times New Roman"/>
          <w:lang w:val="en-US"/>
        </w:rPr>
        <w:t xml:space="preserve"> (Chicago: The University of Chicago Press, 2007), 55–65.</w:t>
      </w:r>
    </w:p>
    <w:p w14:paraId="4E6C7D84" w14:textId="77777777" w:rsidR="00BE37DC" w:rsidRPr="004835F0" w:rsidRDefault="00AD152C">
      <w:pPr>
        <w:spacing w:after="120" w:line="240" w:lineRule="auto"/>
        <w:rPr>
          <w:lang w:val="en-US"/>
        </w:rPr>
      </w:pPr>
      <w:r w:rsidRPr="004835F0">
        <w:rPr>
          <w:rStyle w:val="fontstyle21"/>
          <w:rFonts w:ascii="Times New Roman" w:hAnsi="Times New Roman"/>
          <w:lang w:val="en-US"/>
        </w:rPr>
        <w:t>[in subsequent footnotes] example:</w:t>
      </w:r>
    </w:p>
    <w:p w14:paraId="33181B34" w14:textId="77777777" w:rsidR="00BE37DC" w:rsidRPr="004835F0" w:rsidRDefault="00AD152C">
      <w:pPr>
        <w:spacing w:after="120" w:line="240" w:lineRule="auto"/>
        <w:rPr>
          <w:lang w:val="en-US"/>
        </w:rPr>
      </w:pPr>
      <w:r w:rsidRPr="004835F0">
        <w:rPr>
          <w:rStyle w:val="fontstyle21"/>
          <w:rFonts w:ascii="Times New Roman" w:hAnsi="Times New Roman"/>
          <w:lang w:val="en-US"/>
        </w:rPr>
        <w:t xml:space="preserve">Megill, </w:t>
      </w:r>
      <w:r w:rsidRPr="004835F0">
        <w:rPr>
          <w:rStyle w:val="fontstyle41"/>
          <w:rFonts w:ascii="Times New Roman" w:hAnsi="Times New Roman"/>
          <w:lang w:val="en-US"/>
        </w:rPr>
        <w:t>Historical Knowledge</w:t>
      </w:r>
      <w:r w:rsidRPr="004835F0">
        <w:rPr>
          <w:rStyle w:val="fontstyle21"/>
          <w:rFonts w:ascii="Times New Roman" w:hAnsi="Times New Roman"/>
          <w:lang w:val="en-US"/>
        </w:rPr>
        <w:t>, 65.</w:t>
      </w:r>
    </w:p>
    <w:p w14:paraId="3ED86319" w14:textId="77777777" w:rsidR="00BE37DC" w:rsidRPr="004835F0" w:rsidRDefault="00AD152C">
      <w:pPr>
        <w:spacing w:after="120" w:line="240" w:lineRule="auto"/>
        <w:rPr>
          <w:lang w:val="en-US"/>
        </w:rPr>
      </w:pPr>
      <w:r w:rsidRPr="004835F0">
        <w:rPr>
          <w:rStyle w:val="fontstyle31"/>
          <w:rFonts w:ascii="Times New Roman" w:hAnsi="Times New Roman"/>
          <w:lang w:val="en-US"/>
        </w:rPr>
        <w:t>► example of a footnote of an article in a collective volume:</w:t>
      </w:r>
    </w:p>
    <w:p w14:paraId="0E5E7B52" w14:textId="77777777" w:rsidR="00BE37DC" w:rsidRPr="004835F0" w:rsidRDefault="00AD152C">
      <w:pPr>
        <w:spacing w:after="120" w:line="240" w:lineRule="auto"/>
        <w:rPr>
          <w:lang w:val="en-US"/>
        </w:rPr>
      </w:pPr>
      <w:r w:rsidRPr="004835F0">
        <w:rPr>
          <w:rStyle w:val="fontstyle21"/>
          <w:rFonts w:ascii="Times New Roman" w:hAnsi="Times New Roman"/>
          <w:lang w:val="en-US"/>
        </w:rPr>
        <w:t xml:space="preserve">Marek Tamm, „Future-Oriented History”, in: </w:t>
      </w:r>
      <w:r w:rsidRPr="004835F0">
        <w:rPr>
          <w:rStyle w:val="fontstyle21"/>
          <w:rFonts w:ascii="Times New Roman" w:hAnsi="Times New Roman"/>
          <w:i/>
          <w:iCs/>
          <w:lang w:val="en-US"/>
        </w:rPr>
        <w:t>Historical Understanding. Past, Present, and Future</w:t>
      </w:r>
      <w:r w:rsidRPr="004835F0">
        <w:rPr>
          <w:rStyle w:val="fontstyle21"/>
          <w:rFonts w:ascii="Times New Roman" w:hAnsi="Times New Roman"/>
          <w:lang w:val="en-US"/>
        </w:rPr>
        <w:t>, ed. Zoltán Boldizsár Simon, Lars Deile (Bloomsbury: London, 2022), 163.</w:t>
      </w:r>
    </w:p>
    <w:p w14:paraId="59ADA5F8" w14:textId="77777777" w:rsidR="00BE37DC" w:rsidRPr="004835F0" w:rsidRDefault="00AD152C">
      <w:pPr>
        <w:spacing w:after="120" w:line="240" w:lineRule="auto"/>
        <w:rPr>
          <w:lang w:val="en-US"/>
        </w:rPr>
      </w:pPr>
      <w:r w:rsidRPr="004835F0">
        <w:rPr>
          <w:rStyle w:val="fontstyle21"/>
          <w:rFonts w:ascii="Times New Roman" w:hAnsi="Times New Roman"/>
          <w:lang w:val="en-US"/>
        </w:rPr>
        <w:t>[in subsequent footnotes] example:</w:t>
      </w:r>
    </w:p>
    <w:p w14:paraId="75C5093C" w14:textId="77777777" w:rsidR="00BE37DC" w:rsidRPr="004835F0" w:rsidRDefault="00AD152C">
      <w:pPr>
        <w:spacing w:after="120" w:line="240" w:lineRule="auto"/>
        <w:rPr>
          <w:lang w:val="en-US"/>
        </w:rPr>
      </w:pPr>
      <w:r w:rsidRPr="004835F0">
        <w:rPr>
          <w:rStyle w:val="fontstyle21"/>
          <w:rFonts w:ascii="Times New Roman" w:hAnsi="Times New Roman"/>
          <w:lang w:val="en-US"/>
        </w:rPr>
        <w:t>Tamm, “Future-Oriented History”, 176.</w:t>
      </w:r>
    </w:p>
    <w:p w14:paraId="23004373" w14:textId="77777777" w:rsidR="00BE37DC" w:rsidRPr="004835F0" w:rsidRDefault="00AD152C">
      <w:pPr>
        <w:spacing w:after="120" w:line="240" w:lineRule="auto"/>
        <w:rPr>
          <w:lang w:val="en-US"/>
        </w:rPr>
      </w:pPr>
      <w:r w:rsidRPr="004835F0">
        <w:rPr>
          <w:rStyle w:val="fontstyle31"/>
          <w:rFonts w:ascii="Times New Roman" w:hAnsi="Times New Roman"/>
          <w:lang w:val="en-US"/>
        </w:rPr>
        <w:t xml:space="preserve">► </w:t>
      </w:r>
      <w:r w:rsidRPr="004835F0">
        <w:rPr>
          <w:rStyle w:val="fontstyle21"/>
          <w:rFonts w:ascii="Times New Roman" w:hAnsi="Times New Roman"/>
          <w:lang w:val="en-US"/>
        </w:rPr>
        <w:t>example of a journal article footnote:</w:t>
      </w:r>
    </w:p>
    <w:p w14:paraId="5C2867F8" w14:textId="77777777" w:rsidR="00BE37DC" w:rsidRPr="004835F0" w:rsidRDefault="00AD152C">
      <w:pPr>
        <w:spacing w:after="120" w:line="240" w:lineRule="auto"/>
        <w:rPr>
          <w:lang w:val="en-US"/>
        </w:rPr>
      </w:pPr>
      <w:r w:rsidRPr="004835F0">
        <w:rPr>
          <w:rStyle w:val="fontstyle21"/>
          <w:rFonts w:ascii="Times New Roman" w:hAnsi="Times New Roman"/>
          <w:lang w:val="en-US"/>
        </w:rPr>
        <w:t>Bruno Latour, „</w:t>
      </w:r>
      <w:r w:rsidRPr="004835F0">
        <w:rPr>
          <w:rStyle w:val="fontstyle41"/>
          <w:rFonts w:ascii="Times New Roman" w:hAnsi="Times New Roman"/>
          <w:i w:val="0"/>
          <w:lang w:val="en-US"/>
        </w:rPr>
        <w:t>Why Has Critique Run out of Steam? From Matters of Fact to Matters of Concern”</w:t>
      </w:r>
      <w:r w:rsidRPr="004835F0">
        <w:rPr>
          <w:rStyle w:val="fontstyle21"/>
          <w:rFonts w:ascii="Times New Roman" w:hAnsi="Times New Roman"/>
          <w:lang w:val="en-US"/>
        </w:rPr>
        <w:t xml:space="preserve">, </w:t>
      </w:r>
      <w:r w:rsidRPr="004835F0">
        <w:rPr>
          <w:rStyle w:val="fontstyle21"/>
          <w:rFonts w:ascii="Times New Roman" w:hAnsi="Times New Roman"/>
          <w:i/>
          <w:lang w:val="en-US"/>
        </w:rPr>
        <w:t xml:space="preserve">Critical Inquiry </w:t>
      </w:r>
      <w:r w:rsidRPr="004835F0">
        <w:rPr>
          <w:rStyle w:val="fontstyle21"/>
          <w:rFonts w:ascii="Times New Roman" w:hAnsi="Times New Roman"/>
          <w:iCs/>
          <w:lang w:val="en-US"/>
        </w:rPr>
        <w:t>30 (Winter 2004)</w:t>
      </w:r>
      <w:r w:rsidRPr="004835F0">
        <w:rPr>
          <w:rStyle w:val="fontstyle21"/>
          <w:rFonts w:ascii="Times New Roman" w:hAnsi="Times New Roman"/>
          <w:lang w:val="en-US"/>
        </w:rPr>
        <w:t>: 225–248.</w:t>
      </w:r>
    </w:p>
    <w:p w14:paraId="15298317" w14:textId="77777777" w:rsidR="00BE37DC" w:rsidRPr="004835F0" w:rsidRDefault="00AD152C">
      <w:pPr>
        <w:spacing w:after="120" w:line="240" w:lineRule="auto"/>
        <w:rPr>
          <w:lang w:val="en-US"/>
        </w:rPr>
      </w:pPr>
      <w:r w:rsidRPr="004835F0">
        <w:rPr>
          <w:rStyle w:val="fontstyle21"/>
          <w:rFonts w:ascii="Times New Roman" w:hAnsi="Times New Roman"/>
          <w:lang w:val="en-US"/>
        </w:rPr>
        <w:t>[in subsequent footnotes] example:</w:t>
      </w:r>
    </w:p>
    <w:p w14:paraId="7496D5B4" w14:textId="77777777" w:rsidR="00BE37DC" w:rsidRPr="004835F0" w:rsidRDefault="00AD152C">
      <w:pPr>
        <w:spacing w:after="120" w:line="240" w:lineRule="auto"/>
        <w:rPr>
          <w:lang w:val="en-US"/>
        </w:rPr>
      </w:pPr>
      <w:r w:rsidRPr="004835F0">
        <w:rPr>
          <w:rStyle w:val="fontstyle21"/>
          <w:rFonts w:ascii="Times New Roman" w:hAnsi="Times New Roman"/>
          <w:lang w:val="en-US"/>
        </w:rPr>
        <w:t>Latour, „</w:t>
      </w:r>
      <w:r w:rsidRPr="004835F0">
        <w:rPr>
          <w:rStyle w:val="fontstyle41"/>
          <w:rFonts w:ascii="Times New Roman" w:hAnsi="Times New Roman"/>
          <w:i w:val="0"/>
          <w:lang w:val="en-US"/>
        </w:rPr>
        <w:t>Why Has Critique”</w:t>
      </w:r>
      <w:r w:rsidRPr="004835F0">
        <w:rPr>
          <w:rStyle w:val="fontstyle21"/>
          <w:rFonts w:ascii="Times New Roman" w:hAnsi="Times New Roman"/>
          <w:lang w:val="en-US"/>
        </w:rPr>
        <w:t>, 110.</w:t>
      </w:r>
    </w:p>
    <w:p w14:paraId="59915E1D" w14:textId="77777777" w:rsidR="00BE37DC" w:rsidRPr="004835F0" w:rsidRDefault="00AD152C">
      <w:pPr>
        <w:spacing w:after="120" w:line="240" w:lineRule="auto"/>
        <w:rPr>
          <w:lang w:val="en-US"/>
        </w:rPr>
      </w:pPr>
      <w:r w:rsidRPr="004835F0">
        <w:rPr>
          <w:rStyle w:val="fontstyle31"/>
          <w:rFonts w:ascii="Times New Roman" w:hAnsi="Times New Roman"/>
          <w:lang w:val="en-US"/>
        </w:rPr>
        <w:t xml:space="preserve">► Further guidelines for Chicago-style citation: </w:t>
      </w:r>
      <w:hyperlink r:id="rId7" w:history="1">
        <w:r w:rsidRPr="004835F0">
          <w:rPr>
            <w:rStyle w:val="Hipercze"/>
            <w:rFonts w:ascii="Times New Roman" w:hAnsi="Times New Roman"/>
            <w:color w:val="000000"/>
            <w:lang w:val="en-US"/>
          </w:rPr>
          <w:t>https://www.citationmachine.ne</w:t>
        </w:r>
        <w:bookmarkStart w:id="0" w:name="_Hlt69990636"/>
        <w:bookmarkStart w:id="1" w:name="_Hlt69990637"/>
        <w:r w:rsidRPr="004835F0">
          <w:rPr>
            <w:rStyle w:val="Hipercze"/>
            <w:rFonts w:ascii="Times New Roman" w:hAnsi="Times New Roman"/>
            <w:color w:val="000000"/>
            <w:lang w:val="en-US"/>
          </w:rPr>
          <w:t>t</w:t>
        </w:r>
        <w:bookmarkEnd w:id="0"/>
        <w:bookmarkEnd w:id="1"/>
        <w:r w:rsidRPr="004835F0">
          <w:rPr>
            <w:rStyle w:val="Hipercze"/>
            <w:rFonts w:ascii="Times New Roman" w:hAnsi="Times New Roman"/>
            <w:color w:val="000000"/>
            <w:lang w:val="en-US"/>
          </w:rPr>
          <w:t>/chicago</w:t>
        </w:r>
      </w:hyperlink>
    </w:p>
    <w:p w14:paraId="38D464F7" w14:textId="008D8F5A" w:rsidR="00BE37DC" w:rsidRPr="004835F0" w:rsidRDefault="00BE37DC">
      <w:pPr>
        <w:spacing w:after="120" w:line="240" w:lineRule="auto"/>
        <w:rPr>
          <w:rFonts w:ascii="Times New Roman" w:hAnsi="Times New Roman"/>
          <w:b/>
          <w:bCs/>
          <w:color w:val="000000"/>
          <w:lang w:val="en-US"/>
        </w:rPr>
      </w:pPr>
    </w:p>
    <w:p w14:paraId="35C35E32" w14:textId="77777777" w:rsidR="000962F3" w:rsidRPr="000962F3" w:rsidRDefault="000962F3" w:rsidP="000962F3">
      <w:pPr>
        <w:spacing w:after="120" w:line="240" w:lineRule="auto"/>
        <w:rPr>
          <w:rFonts w:ascii="Times New Roman" w:hAnsi="Times New Roman"/>
          <w:b/>
          <w:bCs/>
          <w:color w:val="000000"/>
          <w:lang w:val="en-US"/>
        </w:rPr>
      </w:pPr>
      <w:r w:rsidRPr="000962F3">
        <w:rPr>
          <w:rFonts w:ascii="Times New Roman" w:hAnsi="Times New Roman"/>
          <w:b/>
          <w:bCs/>
          <w:color w:val="000000"/>
          <w:lang w:val="en-US"/>
        </w:rPr>
        <w:t>5) Acknowledgements:</w:t>
      </w:r>
    </w:p>
    <w:p w14:paraId="23017217" w14:textId="77777777" w:rsidR="000962F3" w:rsidRPr="000962F3" w:rsidRDefault="000962F3" w:rsidP="000962F3">
      <w:pPr>
        <w:spacing w:after="120" w:line="240" w:lineRule="auto"/>
        <w:rPr>
          <w:rFonts w:ascii="Times New Roman" w:hAnsi="Times New Roman"/>
          <w:color w:val="000000"/>
          <w:lang w:val="en-US"/>
        </w:rPr>
      </w:pPr>
      <w:r w:rsidRPr="000962F3">
        <w:rPr>
          <w:rFonts w:ascii="Times New Roman" w:hAnsi="Times New Roman"/>
          <w:color w:val="000000"/>
          <w:lang w:val="en-US"/>
        </w:rPr>
        <w:t>The article should be accompanied by acknowledgements, which include information about:</w:t>
      </w:r>
    </w:p>
    <w:p w14:paraId="0982B29A" w14:textId="0692F892" w:rsidR="000962F3" w:rsidRPr="000962F3" w:rsidRDefault="000962F3" w:rsidP="000962F3">
      <w:pPr>
        <w:spacing w:after="120" w:line="240" w:lineRule="auto"/>
        <w:rPr>
          <w:rFonts w:ascii="Times New Roman" w:hAnsi="Times New Roman"/>
          <w:color w:val="000000"/>
          <w:lang w:val="en-US"/>
        </w:rPr>
      </w:pPr>
      <w:r w:rsidRPr="000962F3">
        <w:rPr>
          <w:rFonts w:ascii="Times New Roman" w:hAnsi="Times New Roman"/>
          <w:color w:val="000000"/>
          <w:lang w:val="en-US"/>
        </w:rPr>
        <w:t>► the contribution of any co-authors to the publication</w:t>
      </w:r>
      <w:r>
        <w:rPr>
          <w:rFonts w:ascii="Times New Roman" w:hAnsi="Times New Roman"/>
          <w:color w:val="000000"/>
          <w:lang w:val="en-US"/>
        </w:rPr>
        <w:t>;</w:t>
      </w:r>
    </w:p>
    <w:p w14:paraId="760A740A" w14:textId="4CA3646D" w:rsidR="000962F3" w:rsidRPr="000962F3" w:rsidRDefault="000962F3" w:rsidP="000962F3">
      <w:pPr>
        <w:spacing w:after="120" w:line="240" w:lineRule="auto"/>
        <w:rPr>
          <w:rFonts w:ascii="Times New Roman" w:hAnsi="Times New Roman"/>
          <w:color w:val="000000"/>
          <w:lang w:val="en-US"/>
        </w:rPr>
      </w:pPr>
      <w:r w:rsidRPr="000962F3">
        <w:rPr>
          <w:rFonts w:ascii="Times New Roman" w:hAnsi="Times New Roman"/>
          <w:color w:val="000000"/>
          <w:lang w:val="en-US"/>
        </w:rPr>
        <w:t xml:space="preserve">► </w:t>
      </w:r>
      <w:r>
        <w:rPr>
          <w:rFonts w:ascii="Times New Roman" w:hAnsi="Times New Roman"/>
          <w:color w:val="000000"/>
          <w:lang w:val="en-US"/>
        </w:rPr>
        <w:t>s</w:t>
      </w:r>
      <w:r w:rsidRPr="000962F3">
        <w:rPr>
          <w:rFonts w:ascii="Times New Roman" w:hAnsi="Times New Roman"/>
          <w:color w:val="000000"/>
          <w:lang w:val="en-US"/>
        </w:rPr>
        <w:t>ources of funding for the publication, contributions from scientific and research institutions, associations and other entities.</w:t>
      </w:r>
    </w:p>
    <w:p w14:paraId="0A12A962" w14:textId="77777777" w:rsidR="000962F3" w:rsidRPr="000962F3" w:rsidRDefault="000962F3" w:rsidP="000962F3">
      <w:pPr>
        <w:spacing w:after="120" w:line="240" w:lineRule="auto"/>
        <w:rPr>
          <w:rFonts w:ascii="Times New Roman" w:hAnsi="Times New Roman"/>
          <w:b/>
          <w:bCs/>
          <w:color w:val="000000"/>
          <w:lang w:val="en-US"/>
        </w:rPr>
      </w:pPr>
    </w:p>
    <w:p w14:paraId="08F8D0EC" w14:textId="77777777" w:rsidR="000962F3" w:rsidRPr="000962F3" w:rsidRDefault="000962F3" w:rsidP="000962F3">
      <w:pPr>
        <w:spacing w:after="120" w:line="240" w:lineRule="auto"/>
        <w:rPr>
          <w:rFonts w:ascii="Times New Roman" w:hAnsi="Times New Roman"/>
          <w:b/>
          <w:bCs/>
          <w:color w:val="000000"/>
          <w:lang w:val="en-US"/>
        </w:rPr>
      </w:pPr>
    </w:p>
    <w:p w14:paraId="473216D2" w14:textId="4E3FF0CF" w:rsidR="00BE37DC" w:rsidRPr="004835F0" w:rsidRDefault="008F5A22">
      <w:pPr>
        <w:spacing w:after="120" w:line="240" w:lineRule="auto"/>
        <w:rPr>
          <w:rFonts w:ascii="Times New Roman" w:hAnsi="Times New Roman"/>
          <w:b/>
          <w:color w:val="000000"/>
          <w:lang w:val="en-US"/>
        </w:rPr>
      </w:pPr>
      <w:r>
        <w:rPr>
          <w:rFonts w:ascii="Times New Roman" w:hAnsi="Times New Roman"/>
          <w:b/>
          <w:color w:val="000000"/>
          <w:lang w:val="en-US"/>
        </w:rPr>
        <w:t>6</w:t>
      </w:r>
      <w:r w:rsidR="00AD152C" w:rsidRPr="004835F0">
        <w:rPr>
          <w:rFonts w:ascii="Times New Roman" w:hAnsi="Times New Roman"/>
          <w:b/>
          <w:color w:val="000000"/>
          <w:lang w:val="en-US"/>
        </w:rPr>
        <w:t>) References:</w:t>
      </w:r>
    </w:p>
    <w:p w14:paraId="67A24DE1" w14:textId="77777777" w:rsidR="00BE37DC" w:rsidRPr="004835F0" w:rsidRDefault="00AD152C">
      <w:pPr>
        <w:spacing w:after="120" w:line="240" w:lineRule="auto"/>
        <w:rPr>
          <w:lang w:val="en-US"/>
        </w:rPr>
      </w:pPr>
      <w:r w:rsidRPr="004835F0">
        <w:rPr>
          <w:rStyle w:val="fontstyle31"/>
          <w:rFonts w:ascii="Times New Roman" w:hAnsi="Times New Roman"/>
          <w:lang w:val="en-US"/>
        </w:rPr>
        <w:t>► the article must be accompanied by references listing all works cited;</w:t>
      </w:r>
    </w:p>
    <w:p w14:paraId="5892978A" w14:textId="77777777" w:rsidR="00BE37DC" w:rsidRPr="004835F0" w:rsidRDefault="00AD152C">
      <w:pPr>
        <w:spacing w:after="120" w:line="240" w:lineRule="auto"/>
        <w:rPr>
          <w:lang w:val="en-US"/>
        </w:rPr>
      </w:pPr>
      <w:r w:rsidRPr="004835F0">
        <w:rPr>
          <w:rStyle w:val="fontstyle31"/>
          <w:rFonts w:ascii="Times New Roman" w:hAnsi="Times New Roman"/>
          <w:lang w:val="en-US"/>
        </w:rPr>
        <w:t>► the bibliographic notation in the references is different from that used in footnotes:</w:t>
      </w:r>
    </w:p>
    <w:p w14:paraId="0ACC6B11" w14:textId="77777777" w:rsidR="00BE37DC" w:rsidRPr="004835F0" w:rsidRDefault="00AD152C">
      <w:pPr>
        <w:pStyle w:val="Akapitzlist"/>
        <w:numPr>
          <w:ilvl w:val="0"/>
          <w:numId w:val="1"/>
        </w:numPr>
        <w:spacing w:after="120" w:line="240" w:lineRule="auto"/>
      </w:pPr>
      <w:r w:rsidRPr="004835F0">
        <w:rPr>
          <w:rStyle w:val="fontstyle31"/>
          <w:rFonts w:ascii="Times New Roman" w:hAnsi="Times New Roman"/>
          <w:lang w:val="en-US"/>
        </w:rPr>
        <w:t>Book:</w:t>
      </w:r>
    </w:p>
    <w:p w14:paraId="5F342E29" w14:textId="77777777" w:rsidR="00BE37DC" w:rsidRPr="004835F0" w:rsidRDefault="00BE37DC">
      <w:pPr>
        <w:pStyle w:val="Akapitzlist"/>
        <w:spacing w:after="120" w:line="240" w:lineRule="auto"/>
      </w:pPr>
    </w:p>
    <w:p w14:paraId="6FDBC391" w14:textId="77777777" w:rsidR="00BE37DC" w:rsidRPr="004835F0" w:rsidRDefault="00AD152C">
      <w:pPr>
        <w:pStyle w:val="Akapitzlist"/>
        <w:spacing w:after="120" w:line="240" w:lineRule="auto"/>
      </w:pPr>
      <w:r w:rsidRPr="004835F0">
        <w:rPr>
          <w:rStyle w:val="fontstyle21"/>
          <w:rFonts w:ascii="Times New Roman" w:hAnsi="Times New Roman"/>
          <w:lang w:val="en-US"/>
        </w:rPr>
        <w:t xml:space="preserve">Megill, Allan. </w:t>
      </w:r>
      <w:r w:rsidRPr="004835F0">
        <w:rPr>
          <w:rStyle w:val="fontstyle41"/>
          <w:rFonts w:ascii="Times New Roman" w:hAnsi="Times New Roman"/>
          <w:lang w:val="en-US"/>
        </w:rPr>
        <w:t>Historical Knowledge, Historical Error. A Contemporary Guide to Practice</w:t>
      </w:r>
      <w:r w:rsidRPr="004835F0">
        <w:rPr>
          <w:rStyle w:val="fontstyle41"/>
          <w:rFonts w:ascii="Times New Roman" w:hAnsi="Times New Roman"/>
          <w:i w:val="0"/>
          <w:iCs w:val="0"/>
          <w:lang w:val="en-US"/>
        </w:rPr>
        <w:t>.</w:t>
      </w:r>
      <w:r w:rsidRPr="004835F0">
        <w:rPr>
          <w:rStyle w:val="fontstyle21"/>
          <w:rFonts w:ascii="Times New Roman" w:hAnsi="Times New Roman"/>
          <w:lang w:val="en-US"/>
        </w:rPr>
        <w:t xml:space="preserve"> Chicago: The University of Chicago Press, 2007.</w:t>
      </w:r>
    </w:p>
    <w:p w14:paraId="5CEA885C" w14:textId="77777777" w:rsidR="00BE37DC" w:rsidRPr="004835F0" w:rsidRDefault="00AD152C">
      <w:pPr>
        <w:numPr>
          <w:ilvl w:val="0"/>
          <w:numId w:val="2"/>
        </w:numPr>
        <w:spacing w:after="120" w:line="240" w:lineRule="auto"/>
      </w:pPr>
      <w:r w:rsidRPr="004835F0">
        <w:rPr>
          <w:rStyle w:val="fontstyle21"/>
          <w:rFonts w:ascii="Times New Roman" w:hAnsi="Times New Roman"/>
        </w:rPr>
        <w:t>Multiauthored volume:</w:t>
      </w:r>
    </w:p>
    <w:p w14:paraId="2C7E26D6" w14:textId="77777777" w:rsidR="00BE37DC" w:rsidRPr="004835F0" w:rsidRDefault="00AD152C">
      <w:pPr>
        <w:spacing w:after="120" w:line="240" w:lineRule="auto"/>
        <w:ind w:left="720"/>
      </w:pPr>
      <w:r w:rsidRPr="004835F0">
        <w:rPr>
          <w:rStyle w:val="fontstyle21"/>
          <w:rFonts w:ascii="Times New Roman" w:hAnsi="Times New Roman"/>
          <w:lang w:val="en-US"/>
        </w:rPr>
        <w:t xml:space="preserve">Tamm, Marek. „Future-Oriented History”. In: </w:t>
      </w:r>
      <w:r w:rsidRPr="004835F0">
        <w:rPr>
          <w:rStyle w:val="fontstyle21"/>
          <w:rFonts w:ascii="Times New Roman" w:hAnsi="Times New Roman"/>
          <w:i/>
          <w:iCs/>
          <w:lang w:val="en-US"/>
        </w:rPr>
        <w:t>Historical Understanding. Past, Present, and Future</w:t>
      </w:r>
      <w:r w:rsidRPr="004835F0">
        <w:rPr>
          <w:rStyle w:val="fontstyle21"/>
          <w:rFonts w:ascii="Times New Roman" w:hAnsi="Times New Roman"/>
          <w:lang w:val="en-US"/>
        </w:rPr>
        <w:t>, ed. Zoltán Boldizsár Simon, Lars Deile, 163</w:t>
      </w:r>
      <w:r w:rsidRPr="004835F0">
        <w:rPr>
          <w:rStyle w:val="fontstyle21"/>
          <w:rFonts w:ascii="Times New Roman" w:hAnsi="Times New Roman"/>
        </w:rPr>
        <w:t>–</w:t>
      </w:r>
      <w:r w:rsidRPr="004835F0">
        <w:rPr>
          <w:rStyle w:val="fontstyle21"/>
          <w:rFonts w:ascii="Times New Roman" w:hAnsi="Times New Roman"/>
          <w:lang w:val="en-US"/>
        </w:rPr>
        <w:t>190. Bloomsbury: London, 2022.</w:t>
      </w:r>
    </w:p>
    <w:p w14:paraId="7EA4AB6B" w14:textId="77777777" w:rsidR="00BE37DC" w:rsidRPr="004835F0" w:rsidRDefault="00AD152C">
      <w:pPr>
        <w:numPr>
          <w:ilvl w:val="0"/>
          <w:numId w:val="2"/>
        </w:numPr>
        <w:spacing w:after="120" w:line="240" w:lineRule="auto"/>
      </w:pPr>
      <w:r w:rsidRPr="004835F0">
        <w:rPr>
          <w:rStyle w:val="fontstyle21"/>
          <w:rFonts w:ascii="Times New Roman" w:hAnsi="Times New Roman"/>
        </w:rPr>
        <w:t>Article in journal:</w:t>
      </w:r>
    </w:p>
    <w:p w14:paraId="0E51133F" w14:textId="77777777" w:rsidR="00BE37DC" w:rsidRPr="004835F0" w:rsidRDefault="00AD152C">
      <w:pPr>
        <w:spacing w:after="120" w:line="240" w:lineRule="auto"/>
        <w:ind w:left="720"/>
        <w:rPr>
          <w:lang w:val="en-US"/>
        </w:rPr>
      </w:pPr>
      <w:r w:rsidRPr="004835F0">
        <w:rPr>
          <w:rStyle w:val="fontstyle21"/>
          <w:rFonts w:ascii="Times New Roman" w:hAnsi="Times New Roman"/>
          <w:lang w:val="en-US"/>
        </w:rPr>
        <w:t>Latour, Bruno. „</w:t>
      </w:r>
      <w:r w:rsidRPr="004835F0">
        <w:rPr>
          <w:rStyle w:val="fontstyle41"/>
          <w:rFonts w:ascii="Times New Roman" w:hAnsi="Times New Roman"/>
          <w:i w:val="0"/>
          <w:lang w:val="en-US"/>
        </w:rPr>
        <w:t>Why Has Critique Run out of Steam? From Matters of Fact to Matters of Concern”</w:t>
      </w:r>
      <w:r w:rsidRPr="004835F0">
        <w:rPr>
          <w:rStyle w:val="fontstyle21"/>
          <w:rFonts w:ascii="Times New Roman" w:hAnsi="Times New Roman"/>
          <w:lang w:val="en-US"/>
        </w:rPr>
        <w:t xml:space="preserve">, </w:t>
      </w:r>
      <w:r w:rsidRPr="004835F0">
        <w:rPr>
          <w:rStyle w:val="fontstyle21"/>
          <w:rFonts w:ascii="Times New Roman" w:hAnsi="Times New Roman"/>
          <w:i/>
          <w:lang w:val="en-US"/>
        </w:rPr>
        <w:t xml:space="preserve">Critical Inquiry </w:t>
      </w:r>
      <w:r w:rsidRPr="004835F0">
        <w:rPr>
          <w:rStyle w:val="fontstyle21"/>
          <w:rFonts w:ascii="Times New Roman" w:hAnsi="Times New Roman"/>
          <w:iCs/>
          <w:lang w:val="en-US"/>
        </w:rPr>
        <w:t>30 (Winter 2004)</w:t>
      </w:r>
      <w:r w:rsidRPr="004835F0">
        <w:rPr>
          <w:rStyle w:val="fontstyle21"/>
          <w:rFonts w:ascii="Times New Roman" w:hAnsi="Times New Roman"/>
          <w:lang w:val="en-US"/>
        </w:rPr>
        <w:t>: 225–248.</w:t>
      </w:r>
    </w:p>
    <w:p w14:paraId="575C169A" w14:textId="77777777" w:rsidR="00BE37DC" w:rsidRPr="004835F0" w:rsidRDefault="00BE37DC">
      <w:pPr>
        <w:spacing w:after="120" w:line="240" w:lineRule="auto"/>
        <w:ind w:left="720"/>
        <w:rPr>
          <w:lang w:val="en-US"/>
        </w:rPr>
      </w:pPr>
    </w:p>
    <w:p w14:paraId="02DBED10" w14:textId="77777777" w:rsidR="00BE37DC" w:rsidRPr="004835F0" w:rsidRDefault="00BE37DC">
      <w:pPr>
        <w:rPr>
          <w:lang w:val="en-US"/>
        </w:rPr>
      </w:pPr>
    </w:p>
    <w:sectPr w:rsidR="00BE37DC" w:rsidRPr="004835F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647EE" w14:textId="77777777" w:rsidR="00CB5E57" w:rsidRDefault="00AD152C">
      <w:pPr>
        <w:spacing w:after="0" w:line="240" w:lineRule="auto"/>
      </w:pPr>
      <w:r>
        <w:separator/>
      </w:r>
    </w:p>
  </w:endnote>
  <w:endnote w:type="continuationSeparator" w:id="0">
    <w:p w14:paraId="782A4DDE" w14:textId="77777777" w:rsidR="00CB5E57" w:rsidRDefault="00AD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Regular">
    <w:altName w:val="Times New Roman"/>
    <w:charset w:val="00"/>
    <w:family w:val="roman"/>
    <w:pitch w:val="default"/>
  </w:font>
  <w:font w:name="Calibri-Italic">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22D7E" w14:textId="77777777" w:rsidR="00CB5E57" w:rsidRDefault="00AD152C">
      <w:pPr>
        <w:spacing w:after="0" w:line="240" w:lineRule="auto"/>
      </w:pPr>
      <w:r>
        <w:rPr>
          <w:color w:val="000000"/>
        </w:rPr>
        <w:separator/>
      </w:r>
    </w:p>
  </w:footnote>
  <w:footnote w:type="continuationSeparator" w:id="0">
    <w:p w14:paraId="2F6A48FA" w14:textId="77777777" w:rsidR="00CB5E57" w:rsidRDefault="00AD1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7476"/>
    <w:multiLevelType w:val="multilevel"/>
    <w:tmpl w:val="5AE2F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DE03FE"/>
    <w:multiLevelType w:val="multilevel"/>
    <w:tmpl w:val="958A41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1763266">
    <w:abstractNumId w:val="1"/>
  </w:num>
  <w:num w:numId="2" w16cid:durableId="2037929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DC"/>
    <w:rsid w:val="000962F3"/>
    <w:rsid w:val="00136AB6"/>
    <w:rsid w:val="004835F0"/>
    <w:rsid w:val="008F5A22"/>
    <w:rsid w:val="00AD152C"/>
    <w:rsid w:val="00BE37DC"/>
    <w:rsid w:val="00CB5E57"/>
    <w:rsid w:val="00EC0FC8"/>
    <w:rsid w:val="00F15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E69E"/>
  <w15:docId w15:val="{C9F4E8C0-36B8-4B67-B933-26F5AFE4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1">
    <w:name w:val="fontstyle21"/>
    <w:rPr>
      <w:rFonts w:ascii="Calibri" w:hAnsi="Calibri"/>
      <w:b w:val="0"/>
      <w:bCs w:val="0"/>
      <w:i w:val="0"/>
      <w:iCs w:val="0"/>
      <w:color w:val="000000"/>
      <w:sz w:val="22"/>
      <w:szCs w:val="22"/>
    </w:rPr>
  </w:style>
  <w:style w:type="character" w:customStyle="1" w:styleId="fontstyle31">
    <w:name w:val="fontstyle31"/>
    <w:rPr>
      <w:rFonts w:ascii="Wingdings-Regular" w:hAnsi="Wingdings-Regular"/>
      <w:b w:val="0"/>
      <w:bCs w:val="0"/>
      <w:i w:val="0"/>
      <w:iCs w:val="0"/>
      <w:color w:val="000000"/>
      <w:sz w:val="22"/>
      <w:szCs w:val="22"/>
    </w:rPr>
  </w:style>
  <w:style w:type="character" w:customStyle="1" w:styleId="fontstyle41">
    <w:name w:val="fontstyle41"/>
    <w:rPr>
      <w:rFonts w:ascii="Calibri-Italic" w:hAnsi="Calibri-Italic"/>
      <w:b w:val="0"/>
      <w:bCs w:val="0"/>
      <w:i/>
      <w:iCs/>
      <w:color w:val="000000"/>
      <w:sz w:val="22"/>
      <w:szCs w:val="22"/>
    </w:rPr>
  </w:style>
  <w:style w:type="character" w:styleId="Hipercze">
    <w:name w:val="Hyperlink"/>
    <w:rPr>
      <w:color w:val="0000FF"/>
      <w:u w:val="single"/>
    </w:rPr>
  </w:style>
  <w:style w:type="paragraph" w:styleId="Akapitzlist">
    <w:name w:val="List Paragraph"/>
    <w:basedOn w:val="Normalny"/>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ationmachine.net/chica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804</Words>
  <Characters>4826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Muchowski</dc:creator>
  <dc:description/>
  <cp:lastModifiedBy>Jakub Muchowski</cp:lastModifiedBy>
  <cp:revision>4</cp:revision>
  <dcterms:created xsi:type="dcterms:W3CDTF">2022-05-11T12:27:00Z</dcterms:created>
  <dcterms:modified xsi:type="dcterms:W3CDTF">2022-05-30T15:27:00Z</dcterms:modified>
</cp:coreProperties>
</file>